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C2551" w14:textId="77777777" w:rsidR="00E15417" w:rsidRPr="004D789E" w:rsidRDefault="00394F55" w:rsidP="00E15417">
      <w:pPr>
        <w:spacing w:after="0"/>
        <w:rPr>
          <w:rFonts w:cstheme="minorHAnsi"/>
          <w:b/>
        </w:rPr>
      </w:pPr>
      <w:r w:rsidRPr="004D789E">
        <w:rPr>
          <w:rFonts w:cstheme="minorHAnsi"/>
          <w:b/>
        </w:rPr>
        <w:t xml:space="preserve">Library Volunteer Manager </w:t>
      </w:r>
      <w:r w:rsidR="00E15417" w:rsidRPr="004D789E">
        <w:rPr>
          <w:rFonts w:cstheme="minorHAnsi"/>
          <w:b/>
        </w:rPr>
        <w:t>Peers</w:t>
      </w:r>
      <w:r w:rsidR="00F161FF" w:rsidRPr="004D789E">
        <w:rPr>
          <w:rFonts w:cstheme="minorHAnsi"/>
          <w:b/>
        </w:rPr>
        <w:t xml:space="preserve"> - Notes</w:t>
      </w:r>
    </w:p>
    <w:p w14:paraId="1AD07CBB" w14:textId="076B6F1A" w:rsidR="00E15417" w:rsidRPr="004D789E" w:rsidRDefault="00863A4A" w:rsidP="00E1541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9/30</w:t>
      </w:r>
      <w:r w:rsidR="00F157BD" w:rsidRPr="004D789E">
        <w:rPr>
          <w:rFonts w:cstheme="minorHAnsi"/>
          <w:b/>
        </w:rPr>
        <w:t>/</w:t>
      </w:r>
      <w:r w:rsidR="00C37B5F" w:rsidRPr="004D789E">
        <w:rPr>
          <w:rFonts w:cstheme="minorHAnsi"/>
          <w:b/>
        </w:rPr>
        <w:t xml:space="preserve">20 </w:t>
      </w:r>
      <w:r w:rsidR="000D3B8A" w:rsidRPr="004D789E">
        <w:rPr>
          <w:rFonts w:cstheme="minorHAnsi"/>
          <w:b/>
        </w:rPr>
        <w:t>1:30 EST</w:t>
      </w:r>
    </w:p>
    <w:p w14:paraId="4B4DBF6A" w14:textId="2E6283DC" w:rsidR="00E15417" w:rsidRPr="004D789E" w:rsidRDefault="00E15417" w:rsidP="00E15417">
      <w:pPr>
        <w:spacing w:after="0"/>
        <w:rPr>
          <w:rFonts w:cstheme="minorHAnsi"/>
          <w:b/>
        </w:rPr>
      </w:pPr>
      <w:r w:rsidRPr="004D789E">
        <w:rPr>
          <w:rFonts w:cstheme="minorHAnsi"/>
          <w:b/>
        </w:rPr>
        <w:t>Host: Wendy Johnson</w:t>
      </w:r>
      <w:r w:rsidR="00394F55" w:rsidRPr="004D789E">
        <w:rPr>
          <w:rFonts w:cstheme="minorHAnsi"/>
          <w:b/>
        </w:rPr>
        <w:t>, Indianapolis Public Library</w:t>
      </w:r>
    </w:p>
    <w:p w14:paraId="00B5292B" w14:textId="53B67C73" w:rsidR="005E051F" w:rsidRPr="004D789E" w:rsidRDefault="00331312" w:rsidP="00E15417">
      <w:pPr>
        <w:spacing w:after="0"/>
        <w:rPr>
          <w:rFonts w:cstheme="minorHAnsi"/>
          <w:b/>
        </w:rPr>
      </w:pPr>
      <w:hyperlink r:id="rId9" w:history="1">
        <w:r w:rsidR="00E55076" w:rsidRPr="004D789E">
          <w:rPr>
            <w:rStyle w:val="Hyperlink"/>
            <w:rFonts w:cstheme="minorHAnsi"/>
            <w:b/>
          </w:rPr>
          <w:t>wjohnson@indypl.org</w:t>
        </w:r>
      </w:hyperlink>
    </w:p>
    <w:p w14:paraId="269EF50C" w14:textId="51EB5111" w:rsidR="00EE5FA1" w:rsidRDefault="00EE5FA1" w:rsidP="003B692A">
      <w:pPr>
        <w:spacing w:after="0"/>
        <w:rPr>
          <w:rFonts w:cstheme="minorHAnsi"/>
          <w:color w:val="FF0000"/>
        </w:rPr>
      </w:pPr>
    </w:p>
    <w:p w14:paraId="76C546B3" w14:textId="597E2FC9" w:rsidR="00DC4199" w:rsidRDefault="003B6420" w:rsidP="00663E08">
      <w:pPr>
        <w:spacing w:after="0"/>
        <w:rPr>
          <w:rFonts w:cstheme="minorHAnsi"/>
        </w:rPr>
      </w:pPr>
      <w:r>
        <w:rPr>
          <w:rFonts w:cstheme="minorHAnsi"/>
        </w:rPr>
        <w:t>Hello, Friends!</w:t>
      </w:r>
    </w:p>
    <w:p w14:paraId="35BCD310" w14:textId="68BCE57A" w:rsidR="008F6F01" w:rsidRDefault="008F6F01" w:rsidP="00663E08">
      <w:pPr>
        <w:spacing w:after="0"/>
        <w:rPr>
          <w:rFonts w:cstheme="minorHAnsi"/>
        </w:rPr>
      </w:pPr>
      <w:r>
        <w:rPr>
          <w:rFonts w:cstheme="minorHAnsi"/>
        </w:rPr>
        <w:t>Some wonderful takeaways from this week’s discussion: benefits of volunteering for the library, a new way to look at branch volunteer coordinator time, and volunteer time tracking kiosks, to name a few. As always, some new ideas and good reminders, from a webinar recap! Thank you all for your participation. I’m looking forward to chatting next week!</w:t>
      </w:r>
    </w:p>
    <w:p w14:paraId="70AD38E5" w14:textId="7429A5A9" w:rsidR="003B6420" w:rsidRDefault="003B6420" w:rsidP="00663E08">
      <w:pPr>
        <w:spacing w:after="0"/>
        <w:rPr>
          <w:rFonts w:cstheme="minorHAnsi"/>
        </w:rPr>
      </w:pPr>
      <w:r>
        <w:rPr>
          <w:rFonts w:cstheme="minorHAnsi"/>
        </w:rPr>
        <w:t>Take care!</w:t>
      </w:r>
    </w:p>
    <w:p w14:paraId="213E7560" w14:textId="7CC530AA" w:rsidR="003B6420" w:rsidRDefault="003B6420" w:rsidP="00663E08">
      <w:pPr>
        <w:spacing w:after="0"/>
        <w:rPr>
          <w:rFonts w:cstheme="minorHAnsi"/>
        </w:rPr>
      </w:pPr>
      <w:r>
        <w:rPr>
          <w:rFonts w:cstheme="minorHAnsi"/>
        </w:rPr>
        <w:t>Wendy</w:t>
      </w:r>
    </w:p>
    <w:p w14:paraId="7A71AC71" w14:textId="02B6C105" w:rsidR="00DC4199" w:rsidRDefault="00D31DDD" w:rsidP="00663E08">
      <w:pPr>
        <w:spacing w:after="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F608D" wp14:editId="68F87A68">
                <wp:simplePos x="0" y="0"/>
                <wp:positionH relativeFrom="column">
                  <wp:posOffset>449580</wp:posOffset>
                </wp:positionH>
                <wp:positionV relativeFrom="paragraph">
                  <wp:posOffset>79375</wp:posOffset>
                </wp:positionV>
                <wp:extent cx="5454650" cy="1828800"/>
                <wp:effectExtent l="0" t="0" r="12700" b="184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42032D" w14:textId="77777777" w:rsidR="00D31DDD" w:rsidRDefault="00D31DDD" w:rsidP="00663E0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4D789E">
                              <w:rPr>
                                <w:rFonts w:cstheme="minorHAnsi"/>
                              </w:rPr>
                              <w:t>Meetings will be held every Wednesday at 1:30 EST</w:t>
                            </w:r>
                            <w:r>
                              <w:rPr>
                                <w:rFonts w:cstheme="minorHAnsi"/>
                              </w:rPr>
                              <w:t xml:space="preserve"> for an hour</w:t>
                            </w:r>
                            <w:r w:rsidRPr="004D789E">
                              <w:rPr>
                                <w:rFonts w:cstheme="minorHAnsi"/>
                              </w:rPr>
                              <w:t xml:space="preserve"> until further notice.  We’ll use the </w:t>
                            </w:r>
                            <w:r w:rsidRPr="004D789E">
                              <w:rPr>
                                <w:rFonts w:cstheme="minorHAnsi"/>
                                <w:u w:val="single"/>
                              </w:rPr>
                              <w:t>same meeting link each week</w:t>
                            </w:r>
                            <w:r w:rsidRPr="004D789E">
                              <w:rPr>
                                <w:rFonts w:cstheme="minorHAnsi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</w:rPr>
                              <w:t xml:space="preserve"> Please share the link with fellow library volunteer leaders…the more smart people the better. </w:t>
                            </w:r>
                          </w:p>
                          <w:p w14:paraId="5A80A3F2" w14:textId="77777777" w:rsidR="00D31DDD" w:rsidRPr="004D789E" w:rsidRDefault="00D31DDD" w:rsidP="004F27B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  </w:t>
                            </w:r>
                            <w:r w:rsidRPr="004D789E">
                              <w:rPr>
                                <w:rFonts w:cstheme="minorHAnsi"/>
                              </w:rPr>
                              <w:t xml:space="preserve">Zoom: </w:t>
                            </w:r>
                            <w:r w:rsidRPr="004D789E">
                              <w:rPr>
                                <w:rFonts w:cstheme="minorHAnsi"/>
                                <w:b/>
                                <w:color w:val="232333"/>
                                <w:shd w:val="clear" w:color="auto" w:fill="FFFFFF"/>
                              </w:rPr>
                              <w:t> </w:t>
                            </w:r>
                            <w:r w:rsidRPr="004D789E">
                              <w:rPr>
                                <w:rFonts w:cstheme="minorHAnsi"/>
                                <w:color w:val="232333"/>
                                <w:shd w:val="clear" w:color="auto" w:fill="FFFFFF"/>
                              </w:rPr>
                              <w:t> </w:t>
                            </w:r>
                            <w:hyperlink r:id="rId10" w:tgtFrame="_blank" w:history="1">
                              <w:r w:rsidRPr="004D789E">
                                <w:rPr>
                                  <w:rStyle w:val="Hyperlink"/>
                                  <w:rFonts w:cstheme="minorHAnsi"/>
                                  <w:color w:val="0E71EB"/>
                                  <w:shd w:val="clear" w:color="auto" w:fill="FFFFFF"/>
                                </w:rPr>
                                <w:t>https://us02web.zoom.us/j/85199850785?pwd=WHorb3h2ckgvZjhZT1BOVWxEMzhlZz09</w:t>
                              </w:r>
                            </w:hyperlink>
                          </w:p>
                          <w:p w14:paraId="141E6983" w14:textId="4431FAC6" w:rsidR="00D31DDD" w:rsidRDefault="00D31DDD" w:rsidP="004F27B3">
                            <w:pPr>
                              <w:spacing w:after="0"/>
                              <w:rPr>
                                <w:rFonts w:cstheme="minorHAnsi"/>
                                <w:color w:val="FF0000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No</w:t>
                            </w:r>
                            <w:r w:rsidRPr="004D789E">
                              <w:rPr>
                                <w:rFonts w:cstheme="minorHAnsi"/>
                              </w:rPr>
                              <w:t xml:space="preserve">t-so-secret Access Code: </w:t>
                            </w:r>
                            <w:r w:rsidRPr="004D789E">
                              <w:rPr>
                                <w:rFonts w:cstheme="minorHAnsi"/>
                                <w:color w:val="FF0000"/>
                              </w:rPr>
                              <w:t>Volunteer</w:t>
                            </w:r>
                          </w:p>
                          <w:p w14:paraId="6DC27DF6" w14:textId="77777777" w:rsidR="00D31DDD" w:rsidRDefault="00D31DDD" w:rsidP="00A01EA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5967291F" w14:textId="77777777" w:rsidR="00D31DDD" w:rsidRPr="006943A6" w:rsidRDefault="00D31DDD">
                            <w:r w:rsidRPr="007840DE">
                              <w:t>Please add/check/u</w:t>
                            </w:r>
                            <w:r>
                              <w:t xml:space="preserve">pdate your contact information on our shared Google doc.  </w:t>
                            </w:r>
                            <w:hyperlink r:id="rId11" w:history="1">
                              <w:r w:rsidRPr="00E14EC5">
                                <w:rPr>
                                  <w:rStyle w:val="Hyperlink"/>
                                  <w:rFonts w:cstheme="minorHAnsi"/>
                                </w:rPr>
                                <w:t>https://docs.google.com/spreadsheets/d/19blg00lShuMShHK2ab1TGeiK6kYqGfpvxz8qO9F8nnM/edit?usp=sharing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.4pt;margin-top:6.25pt;width:429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" filled="f" strokeweight=".5pt">
                <v:textbox style="mso-fit-shape-to-text:t">
                  <w:txbxContent>
                    <w:p w14:paraId="1742032D" w14:textId="77777777" w:rsidR="00D31DDD" w:rsidRDefault="00D31DDD" w:rsidP="00663E08">
                      <w:pPr>
                        <w:spacing w:after="0"/>
                        <w:rPr>
                          <w:rFonts w:cstheme="minorHAnsi"/>
                        </w:rPr>
                      </w:pPr>
                      <w:r w:rsidRPr="004D789E">
                        <w:rPr>
                          <w:rFonts w:cstheme="minorHAnsi"/>
                        </w:rPr>
                        <w:t>Meetings will be held every Wednesday at 1:30 EST</w:t>
                      </w:r>
                      <w:r>
                        <w:rPr>
                          <w:rFonts w:cstheme="minorHAnsi"/>
                        </w:rPr>
                        <w:t xml:space="preserve"> for an hour</w:t>
                      </w:r>
                      <w:r w:rsidRPr="004D789E">
                        <w:rPr>
                          <w:rFonts w:cstheme="minorHAnsi"/>
                        </w:rPr>
                        <w:t xml:space="preserve"> until further notice.  We’ll use the </w:t>
                      </w:r>
                      <w:r w:rsidRPr="004D789E">
                        <w:rPr>
                          <w:rFonts w:cstheme="minorHAnsi"/>
                          <w:u w:val="single"/>
                        </w:rPr>
                        <w:t>same meeting link each week</w:t>
                      </w:r>
                      <w:r w:rsidRPr="004D789E">
                        <w:rPr>
                          <w:rFonts w:cstheme="minorHAnsi"/>
                        </w:rPr>
                        <w:t>.</w:t>
                      </w:r>
                      <w:r>
                        <w:rPr>
                          <w:rFonts w:cstheme="minorHAnsi"/>
                        </w:rPr>
                        <w:t xml:space="preserve"> Please share the link with fellow library volunteer leaders…the more smart people the better. </w:t>
                      </w:r>
                    </w:p>
                    <w:p w14:paraId="5A80A3F2" w14:textId="77777777" w:rsidR="00D31DDD" w:rsidRPr="004D789E" w:rsidRDefault="00D31DDD" w:rsidP="004F27B3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  </w:t>
                      </w:r>
                      <w:r w:rsidRPr="004D789E">
                        <w:rPr>
                          <w:rFonts w:cstheme="minorHAnsi"/>
                        </w:rPr>
                        <w:t xml:space="preserve">Zoom: </w:t>
                      </w:r>
                      <w:r w:rsidRPr="004D789E">
                        <w:rPr>
                          <w:rFonts w:cstheme="minorHAnsi"/>
                          <w:b/>
                          <w:color w:val="232333"/>
                          <w:shd w:val="clear" w:color="auto" w:fill="FFFFFF"/>
                        </w:rPr>
                        <w:t> </w:t>
                      </w:r>
                      <w:r w:rsidRPr="004D789E">
                        <w:rPr>
                          <w:rFonts w:cstheme="minorHAnsi"/>
                          <w:color w:val="232333"/>
                          <w:shd w:val="clear" w:color="auto" w:fill="FFFFFF"/>
                        </w:rPr>
                        <w:t> </w:t>
                      </w:r>
                      <w:hyperlink r:id="rId12" w:tgtFrame="_blank" w:history="1">
                        <w:r w:rsidRPr="004D789E">
                          <w:rPr>
                            <w:rStyle w:val="Hyperlink"/>
                            <w:rFonts w:cstheme="minorHAnsi"/>
                            <w:color w:val="0E71EB"/>
                            <w:shd w:val="clear" w:color="auto" w:fill="FFFFFF"/>
                          </w:rPr>
                          <w:t>https://us02web.zoom.us/j/85199850785?pwd=WHorb3h2ckgvZjhZT1BOVWxEMzhlZz09</w:t>
                        </w:r>
                      </w:hyperlink>
                    </w:p>
                    <w:p w14:paraId="141E6983" w14:textId="4431FAC6" w:rsidR="00D31DDD" w:rsidRDefault="00D31DDD" w:rsidP="004F27B3">
                      <w:pPr>
                        <w:spacing w:after="0"/>
                        <w:rPr>
                          <w:rFonts w:cstheme="minorHAnsi"/>
                          <w:color w:val="FF0000"/>
                        </w:rPr>
                      </w:pPr>
                      <w:r>
                        <w:rPr>
                          <w:rFonts w:cstheme="minorHAnsi"/>
                        </w:rPr>
                        <w:t>No</w:t>
                      </w:r>
                      <w:r w:rsidRPr="004D789E">
                        <w:rPr>
                          <w:rFonts w:cstheme="minorHAnsi"/>
                        </w:rPr>
                        <w:t xml:space="preserve">t-so-secret Access Code: </w:t>
                      </w:r>
                      <w:r w:rsidRPr="004D789E">
                        <w:rPr>
                          <w:rFonts w:cstheme="minorHAnsi"/>
                          <w:color w:val="FF0000"/>
                        </w:rPr>
                        <w:t>Volunteer</w:t>
                      </w:r>
                    </w:p>
                    <w:p w14:paraId="6DC27DF6" w14:textId="77777777" w:rsidR="00D31DDD" w:rsidRDefault="00D31DDD" w:rsidP="00A01EAE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5967291F" w14:textId="77777777" w:rsidR="00D31DDD" w:rsidRPr="006943A6" w:rsidRDefault="00D31DDD">
                      <w:r w:rsidRPr="007840DE">
                        <w:t>Please add/check/u</w:t>
                      </w:r>
                      <w:r>
                        <w:t xml:space="preserve">pdate your contact information on our shared Google doc.  </w:t>
                      </w:r>
                      <w:hyperlink r:id="rId13" w:history="1">
                        <w:r w:rsidRPr="00E14EC5">
                          <w:rPr>
                            <w:rStyle w:val="Hyperlink"/>
                            <w:rFonts w:cstheme="minorHAnsi"/>
                          </w:rPr>
                          <w:t>https://docs.google.com/spreadsheets/d/19blg00lShuMShHK2ab1TGeiK6kYqGfpvxz8qO9F8nnM/edit?usp=sharing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7CE6C9" w14:textId="77777777" w:rsidR="00D31DDD" w:rsidRDefault="00D31DDD" w:rsidP="003728F5">
      <w:pPr>
        <w:spacing w:after="0"/>
        <w:rPr>
          <w:rFonts w:cstheme="minorHAnsi"/>
          <w:b/>
        </w:rPr>
      </w:pPr>
    </w:p>
    <w:p w14:paraId="15AE824A" w14:textId="77777777" w:rsidR="00D31DDD" w:rsidRDefault="00D31DDD" w:rsidP="003728F5">
      <w:pPr>
        <w:spacing w:after="0"/>
        <w:rPr>
          <w:rFonts w:cstheme="minorHAnsi"/>
          <w:b/>
        </w:rPr>
      </w:pPr>
    </w:p>
    <w:p w14:paraId="62C91F7B" w14:textId="77777777" w:rsidR="00D31DDD" w:rsidRDefault="00D31DDD" w:rsidP="003728F5">
      <w:pPr>
        <w:spacing w:after="0"/>
        <w:rPr>
          <w:rFonts w:cstheme="minorHAnsi"/>
          <w:b/>
        </w:rPr>
      </w:pPr>
    </w:p>
    <w:p w14:paraId="58C9A047" w14:textId="77777777" w:rsidR="00D31DDD" w:rsidRDefault="00D31DDD" w:rsidP="003728F5">
      <w:pPr>
        <w:spacing w:after="0"/>
        <w:rPr>
          <w:rFonts w:cstheme="minorHAnsi"/>
          <w:b/>
        </w:rPr>
      </w:pPr>
    </w:p>
    <w:p w14:paraId="4A16A187" w14:textId="77777777" w:rsidR="00D31DDD" w:rsidRDefault="00D31DDD" w:rsidP="003728F5">
      <w:pPr>
        <w:spacing w:after="0"/>
        <w:rPr>
          <w:rFonts w:cstheme="minorHAnsi"/>
          <w:b/>
        </w:rPr>
      </w:pPr>
    </w:p>
    <w:p w14:paraId="613F9ACC" w14:textId="77777777" w:rsidR="00D31DDD" w:rsidRDefault="00D31DDD" w:rsidP="003728F5">
      <w:pPr>
        <w:spacing w:after="0"/>
        <w:rPr>
          <w:rFonts w:cstheme="minorHAnsi"/>
          <w:b/>
        </w:rPr>
      </w:pPr>
    </w:p>
    <w:p w14:paraId="60226D62" w14:textId="77777777" w:rsidR="00D31DDD" w:rsidRDefault="00D31DDD" w:rsidP="003728F5">
      <w:pPr>
        <w:spacing w:after="0"/>
        <w:rPr>
          <w:rFonts w:cstheme="minorHAnsi"/>
          <w:b/>
        </w:rPr>
      </w:pPr>
    </w:p>
    <w:p w14:paraId="23CB2A4F" w14:textId="77777777" w:rsidR="00D31DDD" w:rsidRDefault="00D31DDD" w:rsidP="003728F5">
      <w:pPr>
        <w:spacing w:after="0"/>
        <w:rPr>
          <w:rFonts w:cstheme="minorHAnsi"/>
          <w:b/>
        </w:rPr>
      </w:pPr>
    </w:p>
    <w:p w14:paraId="4422ED25" w14:textId="77777777" w:rsidR="00D31DDD" w:rsidRDefault="00D31DDD" w:rsidP="003728F5">
      <w:pPr>
        <w:spacing w:after="0"/>
        <w:rPr>
          <w:rFonts w:cstheme="minorHAnsi"/>
          <w:b/>
        </w:rPr>
      </w:pPr>
    </w:p>
    <w:p w14:paraId="0AF0731F" w14:textId="77777777" w:rsidR="00D31DDD" w:rsidRDefault="00D31DDD" w:rsidP="003728F5">
      <w:pPr>
        <w:spacing w:after="0"/>
        <w:rPr>
          <w:rFonts w:cstheme="minorHAnsi"/>
          <w:b/>
        </w:rPr>
      </w:pPr>
    </w:p>
    <w:p w14:paraId="457D1519" w14:textId="77777777" w:rsidR="00D31DDD" w:rsidRDefault="00D31DDD" w:rsidP="003728F5">
      <w:pPr>
        <w:spacing w:after="0"/>
        <w:rPr>
          <w:rFonts w:cstheme="minorHAnsi"/>
          <w:b/>
        </w:rPr>
      </w:pPr>
    </w:p>
    <w:p w14:paraId="6A9F39B2" w14:textId="77777777" w:rsidR="00D31DDD" w:rsidRDefault="00D31DDD" w:rsidP="003728F5">
      <w:pPr>
        <w:spacing w:after="0"/>
        <w:rPr>
          <w:rFonts w:cstheme="minorHAnsi"/>
          <w:b/>
        </w:rPr>
      </w:pPr>
    </w:p>
    <w:p w14:paraId="39BB2CAB" w14:textId="77777777" w:rsidR="00DE6C55" w:rsidRDefault="00DE6C55" w:rsidP="003728F5">
      <w:pPr>
        <w:spacing w:after="0"/>
        <w:rPr>
          <w:rFonts w:cstheme="minorHAnsi"/>
          <w:b/>
        </w:rPr>
      </w:pPr>
    </w:p>
    <w:p w14:paraId="185EA7EC" w14:textId="65763406" w:rsidR="003728F5" w:rsidRPr="004D789E" w:rsidRDefault="00DC334D" w:rsidP="003728F5">
      <w:pPr>
        <w:spacing w:after="0"/>
        <w:rPr>
          <w:rFonts w:cstheme="minorHAnsi"/>
          <w:b/>
        </w:rPr>
      </w:pPr>
      <w:r w:rsidRPr="004D789E">
        <w:rPr>
          <w:rFonts w:cstheme="minorHAnsi"/>
          <w:b/>
        </w:rPr>
        <w:t>Topics Discussed</w:t>
      </w:r>
      <w:r w:rsidR="00425DFA" w:rsidRPr="004D789E">
        <w:rPr>
          <w:rFonts w:cstheme="minorHAnsi"/>
          <w:b/>
        </w:rPr>
        <w:t xml:space="preserve"> </w:t>
      </w:r>
    </w:p>
    <w:p w14:paraId="020EFBA5" w14:textId="77777777" w:rsidR="00EF100C" w:rsidRPr="00EF100C" w:rsidRDefault="00EF100C" w:rsidP="00EF100C">
      <w:pPr>
        <w:spacing w:after="0"/>
        <w:ind w:left="360"/>
        <w:rPr>
          <w:rFonts w:cstheme="minorHAnsi"/>
          <w:u w:val="single"/>
        </w:rPr>
      </w:pPr>
    </w:p>
    <w:p w14:paraId="5CB93C0C" w14:textId="34B67A28" w:rsidR="009B411C" w:rsidRDefault="009B411C" w:rsidP="009B411C">
      <w:pPr>
        <w:spacing w:after="0"/>
        <w:rPr>
          <w:rFonts w:cstheme="minorHAnsi"/>
          <w:u w:val="single"/>
        </w:rPr>
      </w:pPr>
      <w:proofErr w:type="gramStart"/>
      <w:r>
        <w:rPr>
          <w:rFonts w:cstheme="minorHAnsi"/>
          <w:u w:val="single"/>
        </w:rPr>
        <w:t>Benefits of volunteering (Thanks Janice for kicking off the list!)</w:t>
      </w:r>
      <w:proofErr w:type="gramEnd"/>
    </w:p>
    <w:p w14:paraId="52649491" w14:textId="31BCA3A5" w:rsidR="009B411C" w:rsidRPr="009B411C" w:rsidRDefault="009B411C" w:rsidP="009B411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9B411C">
        <w:rPr>
          <w:rFonts w:cstheme="minorHAnsi"/>
        </w:rPr>
        <w:t>Three Annual Volunteer Appreciation Events</w:t>
      </w:r>
    </w:p>
    <w:p w14:paraId="77A46B65" w14:textId="0D3FC680" w:rsidR="009B411C" w:rsidRPr="009B411C" w:rsidRDefault="009B411C" w:rsidP="009B411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9B411C">
        <w:rPr>
          <w:rFonts w:cstheme="minorHAnsi"/>
        </w:rPr>
        <w:t>Library trainings (based on your department and position)</w:t>
      </w:r>
    </w:p>
    <w:p w14:paraId="79B8F108" w14:textId="528FD6D3" w:rsidR="009B411C" w:rsidRPr="009B411C" w:rsidRDefault="009B411C" w:rsidP="009B411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9B411C">
        <w:rPr>
          <w:rFonts w:cstheme="minorHAnsi"/>
        </w:rPr>
        <w:t>Working in a friendly environment</w:t>
      </w:r>
    </w:p>
    <w:p w14:paraId="4703BD1C" w14:textId="27EBA3BD" w:rsidR="009B411C" w:rsidRPr="009B411C" w:rsidRDefault="009B411C" w:rsidP="009B411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9B411C">
        <w:rPr>
          <w:rFonts w:cstheme="minorHAnsi"/>
        </w:rPr>
        <w:t>Meeting new and interesting people</w:t>
      </w:r>
    </w:p>
    <w:p w14:paraId="757AC917" w14:textId="32DBC315" w:rsidR="009B411C" w:rsidRPr="009B411C" w:rsidRDefault="009B411C" w:rsidP="009B411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9B411C">
        <w:rPr>
          <w:rFonts w:cstheme="minorHAnsi"/>
        </w:rPr>
        <w:t>Helping Mesa Library patrons</w:t>
      </w:r>
    </w:p>
    <w:p w14:paraId="0281631B" w14:textId="0E441763" w:rsidR="009B411C" w:rsidRPr="009B411C" w:rsidRDefault="009B411C" w:rsidP="009B411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9B411C">
        <w:rPr>
          <w:rFonts w:cstheme="minorHAnsi"/>
        </w:rPr>
        <w:t>Learning about the library and all its resources</w:t>
      </w:r>
    </w:p>
    <w:p w14:paraId="38C3BE14" w14:textId="35039C97" w:rsidR="009B411C" w:rsidRPr="009B411C" w:rsidRDefault="009B411C" w:rsidP="009B411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9B411C">
        <w:rPr>
          <w:rFonts w:cstheme="minorHAnsi"/>
        </w:rPr>
        <w:t xml:space="preserve">25% off in </w:t>
      </w:r>
      <w:proofErr w:type="spellStart"/>
      <w:r w:rsidRPr="009B411C">
        <w:rPr>
          <w:rFonts w:cstheme="minorHAnsi"/>
        </w:rPr>
        <w:t>ReStoried</w:t>
      </w:r>
      <w:proofErr w:type="spellEnd"/>
      <w:r w:rsidRPr="009B411C">
        <w:rPr>
          <w:rFonts w:cstheme="minorHAnsi"/>
        </w:rPr>
        <w:t xml:space="preserve"> Books (library’s used book store) and in our Online Bookstore</w:t>
      </w:r>
    </w:p>
    <w:p w14:paraId="485FD2BE" w14:textId="39C557EC" w:rsidR="009B411C" w:rsidRPr="009B411C" w:rsidRDefault="009B411C" w:rsidP="009B411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9B411C">
        <w:rPr>
          <w:rFonts w:cstheme="minorHAnsi"/>
        </w:rPr>
        <w:t>Access to City of Mesa training classes (ask Volunteer Services for available classes)</w:t>
      </w:r>
    </w:p>
    <w:p w14:paraId="1F24ACD3" w14:textId="2A6EB8EB" w:rsidR="009B411C" w:rsidRPr="009B411C" w:rsidRDefault="009B411C" w:rsidP="009B411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9B411C">
        <w:rPr>
          <w:rFonts w:cstheme="minorHAnsi"/>
        </w:rPr>
        <w:t>Service Learning Credit Hours</w:t>
      </w:r>
    </w:p>
    <w:p w14:paraId="5D06E069" w14:textId="72E199CA" w:rsidR="009B411C" w:rsidRDefault="009B411C" w:rsidP="009B411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9B411C">
        <w:rPr>
          <w:rFonts w:cstheme="minorHAnsi"/>
        </w:rPr>
        <w:t>Notification of library paid positions that open- links emailed to you as positions open.</w:t>
      </w:r>
    </w:p>
    <w:p w14:paraId="227CFEDA" w14:textId="700D1C91" w:rsidR="008773D6" w:rsidRDefault="009A04F2" w:rsidP="009B411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Holds Boost – each year volunteers would receive a card eligible to move their hold closer to the front of the line. How many boosts and the number of places is up to you.</w:t>
      </w:r>
    </w:p>
    <w:p w14:paraId="208A2DD6" w14:textId="04F7F852" w:rsidR="009A04F2" w:rsidRDefault="009A04F2" w:rsidP="009B411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Volunteer one-time free drink/donut – from the next door coffee shop</w:t>
      </w:r>
    </w:p>
    <w:p w14:paraId="44F84EE8" w14:textId="30A05C77" w:rsidR="009A04F2" w:rsidRDefault="009A04F2" w:rsidP="009B411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$10 gift card, 1x/</w:t>
      </w:r>
      <w:proofErr w:type="spellStart"/>
      <w:r>
        <w:rPr>
          <w:rFonts w:cstheme="minorHAnsi"/>
        </w:rPr>
        <w:t>yr</w:t>
      </w:r>
      <w:proofErr w:type="spellEnd"/>
      <w:r>
        <w:rPr>
          <w:rFonts w:cstheme="minorHAnsi"/>
        </w:rPr>
        <w:t xml:space="preserve"> for the in-house café (paid by the library)</w:t>
      </w:r>
    </w:p>
    <w:p w14:paraId="548EC684" w14:textId="29ACB9E7" w:rsidR="009A04F2" w:rsidRDefault="009A04F2" w:rsidP="009A04F2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Volunteers with 60 hours over 90 days receive a free 90 day pass to the nearby city community center (pool, gym, etc.). Passes are renewed/issued quarterly. Volunteers are treated like city employees.</w:t>
      </w:r>
    </w:p>
    <w:p w14:paraId="0C311175" w14:textId="7913892F" w:rsidR="009A04F2" w:rsidRDefault="009A04F2" w:rsidP="009A04F2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VIP/free parking where parking is charged or very limited</w:t>
      </w:r>
    </w:p>
    <w:p w14:paraId="7D82D751" w14:textId="005BB821" w:rsidR="009A04F2" w:rsidRDefault="009A04F2" w:rsidP="009A04F2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The benefits of wellness – volunteering is good for you!</w:t>
      </w:r>
    </w:p>
    <w:p w14:paraId="5726A383" w14:textId="5486FB11" w:rsidR="009A04F2" w:rsidRDefault="009A04F2" w:rsidP="009A04F2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Raffle for every 100 hrs</w:t>
      </w:r>
      <w:r w:rsidR="008F6F01">
        <w:rPr>
          <w:rFonts w:cstheme="minorHAnsi"/>
        </w:rPr>
        <w:t>.</w:t>
      </w:r>
      <w:r>
        <w:rPr>
          <w:rFonts w:cstheme="minorHAnsi"/>
        </w:rPr>
        <w:t>, entered into a drawing for a gift card</w:t>
      </w:r>
    </w:p>
    <w:p w14:paraId="59B36DCE" w14:textId="661CF3FF" w:rsidR="009A04F2" w:rsidRDefault="00BC049E" w:rsidP="009A04F2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Free access to other community resources – museum, history center, parks, etc.</w:t>
      </w:r>
    </w:p>
    <w:p w14:paraId="6E419C7A" w14:textId="70A17E59" w:rsidR="00BC049E" w:rsidRDefault="00BC049E" w:rsidP="009A04F2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 xml:space="preserve">Invite to the book sale preview sale with the Friends – Champaign! </w:t>
      </w:r>
    </w:p>
    <w:p w14:paraId="7E791E2E" w14:textId="7E4412FA" w:rsidR="00BC049E" w:rsidRDefault="00BC049E" w:rsidP="009A04F2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After 250 hours, an annual Friends card</w:t>
      </w:r>
    </w:p>
    <w:p w14:paraId="14990080" w14:textId="4EF94F1A" w:rsidR="00BC049E" w:rsidRPr="00BC049E" w:rsidRDefault="00BC049E" w:rsidP="00BC049E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After 500 hours, a lifetime Friends card (it’s made out of brass and engraved with their name)</w:t>
      </w:r>
    </w:p>
    <w:p w14:paraId="49418FB8" w14:textId="77777777" w:rsidR="009B411C" w:rsidRDefault="009B411C" w:rsidP="009B411C">
      <w:pPr>
        <w:spacing w:after="0"/>
        <w:rPr>
          <w:rFonts w:cstheme="minorHAnsi"/>
          <w:u w:val="single"/>
        </w:rPr>
      </w:pPr>
    </w:p>
    <w:p w14:paraId="4B51F52A" w14:textId="3980D5F6" w:rsidR="00923647" w:rsidRDefault="00923647" w:rsidP="009B411C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>Professional Peer Group Insurance</w:t>
      </w:r>
    </w:p>
    <w:p w14:paraId="1E9D0C12" w14:textId="63F3FC55" w:rsidR="00923647" w:rsidRDefault="008773D6" w:rsidP="009A04F2">
      <w:pPr>
        <w:spacing w:after="0"/>
        <w:ind w:left="360"/>
        <w:rPr>
          <w:rFonts w:cstheme="minorHAnsi"/>
        </w:rPr>
      </w:pPr>
      <w:r>
        <w:rPr>
          <w:rFonts w:cstheme="minorHAnsi"/>
        </w:rPr>
        <w:t xml:space="preserve">We were stumped.  Ann A. is looking for </w:t>
      </w:r>
      <w:r w:rsidR="009A04F2">
        <w:rPr>
          <w:rFonts w:cstheme="minorHAnsi"/>
        </w:rPr>
        <w:t>reduced health insurance for a part-time town/city employee. She was hoping to find a professional organization “group” policy similar to the offering for engineering professionals.</w:t>
      </w:r>
    </w:p>
    <w:p w14:paraId="74333E31" w14:textId="77777777" w:rsidR="009A04F2" w:rsidRPr="008773D6" w:rsidRDefault="009A04F2" w:rsidP="009A04F2">
      <w:pPr>
        <w:spacing w:after="0"/>
        <w:ind w:left="360"/>
        <w:rPr>
          <w:rFonts w:cstheme="minorHAnsi"/>
        </w:rPr>
      </w:pPr>
    </w:p>
    <w:p w14:paraId="09E4CFE1" w14:textId="79F6B1AE" w:rsidR="00923647" w:rsidRDefault="00923647" w:rsidP="009B411C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>Starting Fresh with Staff &amp; Volunteer Relations –</w:t>
      </w:r>
      <w:r w:rsidR="00CA63BC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recap (Thank you Tammy)</w:t>
      </w:r>
    </w:p>
    <w:p w14:paraId="2AE1F33B" w14:textId="491A04F1" w:rsidR="00923647" w:rsidRDefault="00CA63BC" w:rsidP="00CA63BC">
      <w:pPr>
        <w:spacing w:after="0"/>
        <w:ind w:firstLine="360"/>
        <w:rPr>
          <w:rFonts w:cstheme="minorHAnsi"/>
        </w:rPr>
      </w:pPr>
      <w:r>
        <w:rPr>
          <w:rFonts w:cstheme="minorHAnsi"/>
        </w:rPr>
        <w:t>Session hosted by Northern Oregon Volunteer Administrator Association</w:t>
      </w:r>
    </w:p>
    <w:p w14:paraId="1A0C2A45" w14:textId="25A1BE9B" w:rsidR="00CA63BC" w:rsidRDefault="00CA63BC" w:rsidP="00CA63BC">
      <w:pPr>
        <w:spacing w:after="0"/>
        <w:ind w:firstLine="360"/>
        <w:rPr>
          <w:rFonts w:cstheme="minorHAnsi"/>
        </w:rPr>
      </w:pPr>
      <w:r>
        <w:rPr>
          <w:rFonts w:cstheme="minorHAnsi"/>
        </w:rPr>
        <w:t>Speaker: Cordia Sandler, CVA</w:t>
      </w:r>
    </w:p>
    <w:p w14:paraId="063C7A14" w14:textId="2E12CC43" w:rsidR="00CA63BC" w:rsidRDefault="00CA63BC" w:rsidP="00CA63B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Volunteers are included in staff position descriptions AND performance reviews</w:t>
      </w:r>
    </w:p>
    <w:p w14:paraId="2C4C79D1" w14:textId="14A14FAD" w:rsidR="00CA63BC" w:rsidRDefault="00CA63BC" w:rsidP="00CA63B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Have new staff attend volunteer orientation</w:t>
      </w:r>
    </w:p>
    <w:p w14:paraId="2232DEFD" w14:textId="26A15A1D" w:rsidR="00CA63BC" w:rsidRDefault="00CA63BC" w:rsidP="00CA63B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Include volunteer engagement in staff orientation</w:t>
      </w:r>
    </w:p>
    <w:p w14:paraId="62F330BB" w14:textId="54E4470F" w:rsidR="00CA63BC" w:rsidRDefault="00CA63BC" w:rsidP="00CA63B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Info</w:t>
      </w:r>
      <w:r w:rsidR="008F6F01">
        <w:rPr>
          <w:rFonts w:cstheme="minorHAnsi"/>
        </w:rPr>
        <w:t>-</w:t>
      </w:r>
      <w:r>
        <w:rPr>
          <w:rFonts w:cstheme="minorHAnsi"/>
        </w:rPr>
        <w:t>graphic poster in staff area that covers important volunteer related details like: impact, how to get to the application, what do to when there’s an issue, etc.</w:t>
      </w:r>
    </w:p>
    <w:p w14:paraId="252A32CE" w14:textId="188C1840" w:rsidR="00CA63BC" w:rsidRDefault="008B3BA6" w:rsidP="00CA63B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Small flip chart hand out with volunteer support details</w:t>
      </w:r>
    </w:p>
    <w:p w14:paraId="1CEBAE58" w14:textId="7F71C1BF" w:rsidR="008B3BA6" w:rsidRDefault="008B3BA6" w:rsidP="00CA63B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Provide leadership training for staff – recruit a skills-based volunteer (HR, career coach, etc.)</w:t>
      </w:r>
    </w:p>
    <w:p w14:paraId="10BB6080" w14:textId="77777777" w:rsidR="008B3BA6" w:rsidRPr="008B3BA6" w:rsidRDefault="008B3BA6" w:rsidP="008B3BA6">
      <w:pPr>
        <w:spacing w:after="0"/>
        <w:ind w:left="360"/>
        <w:rPr>
          <w:rFonts w:cstheme="minorHAnsi"/>
        </w:rPr>
      </w:pPr>
    </w:p>
    <w:p w14:paraId="65354701" w14:textId="13A27FCF" w:rsidR="00A6022F" w:rsidRDefault="00923647" w:rsidP="008B3BA6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>Branch Volunteer Coordinator (multi branch systems)</w:t>
      </w:r>
    </w:p>
    <w:p w14:paraId="5C0DE437" w14:textId="4689B0E3" w:rsidR="008B3BA6" w:rsidRDefault="008B3BA6" w:rsidP="008B3BA6">
      <w:pPr>
        <w:spacing w:after="0"/>
        <w:rPr>
          <w:rFonts w:cstheme="minorHAnsi"/>
        </w:rPr>
      </w:pPr>
      <w:r>
        <w:rPr>
          <w:rFonts w:cstheme="minorHAnsi"/>
        </w:rPr>
        <w:t>How much time does a branch volunteer coordinator need to manage their volunteer team?</w:t>
      </w:r>
    </w:p>
    <w:p w14:paraId="05C736B0" w14:textId="45D2FF66" w:rsidR="008B3BA6" w:rsidRDefault="008B3BA6" w:rsidP="008B3BA6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Maybe a better way to look at it is to ask, “How much time is needed to fully train a volunteer?”  Once volunteers are trained, daily management becomes less time intensive.</w:t>
      </w:r>
    </w:p>
    <w:p w14:paraId="031E6641" w14:textId="47E457C8" w:rsidR="008B3BA6" w:rsidRDefault="008B3BA6" w:rsidP="008B3BA6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What other tasks, beyond training, will take time: record keeping, recognition, regular “check-in” conversations, etc.</w:t>
      </w:r>
    </w:p>
    <w:p w14:paraId="1E085D77" w14:textId="151350E5" w:rsidR="008B3BA6" w:rsidRDefault="008B3BA6" w:rsidP="008B3BA6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If you have a branch volunteer coordinator position description, please f</w:t>
      </w:r>
      <w:r w:rsidR="00343BB7">
        <w:rPr>
          <w:rFonts w:cstheme="minorHAnsi"/>
        </w:rPr>
        <w:t>orward it to Chauna and Carla.</w:t>
      </w:r>
    </w:p>
    <w:p w14:paraId="25F065B6" w14:textId="77777777" w:rsidR="008B3BA6" w:rsidRPr="008B3BA6" w:rsidRDefault="008B3BA6" w:rsidP="008B3BA6">
      <w:pPr>
        <w:pStyle w:val="ListParagraph"/>
        <w:spacing w:after="0"/>
        <w:rPr>
          <w:rFonts w:cstheme="minorHAnsi"/>
        </w:rPr>
      </w:pPr>
    </w:p>
    <w:p w14:paraId="3F83A2BE" w14:textId="323B5B0C" w:rsidR="008773D6" w:rsidRDefault="008773D6" w:rsidP="009B411C">
      <w:pPr>
        <w:spacing w:after="0"/>
        <w:rPr>
          <w:rFonts w:cstheme="minorHAnsi"/>
        </w:rPr>
      </w:pPr>
      <w:r w:rsidRPr="008773D6">
        <w:rPr>
          <w:rFonts w:cstheme="minorHAnsi"/>
          <w:u w:val="single"/>
        </w:rPr>
        <w:t xml:space="preserve">Volunteer </w:t>
      </w:r>
      <w:r>
        <w:rPr>
          <w:rFonts w:cstheme="minorHAnsi"/>
          <w:u w:val="single"/>
        </w:rPr>
        <w:t xml:space="preserve">Time Tracking </w:t>
      </w:r>
      <w:r w:rsidR="00074915" w:rsidRPr="008773D6">
        <w:rPr>
          <w:rFonts w:cstheme="minorHAnsi"/>
          <w:u w:val="single"/>
        </w:rPr>
        <w:t>Kiosk</w:t>
      </w:r>
    </w:p>
    <w:p w14:paraId="07C0DB68" w14:textId="152C88C4" w:rsidR="008773D6" w:rsidRDefault="008773D6" w:rsidP="008773D6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 xml:space="preserve">iPad in special frame – locked and anchored to desk </w:t>
      </w:r>
    </w:p>
    <w:p w14:paraId="0F74F6CB" w14:textId="394C0286" w:rsidR="008773D6" w:rsidRDefault="008773D6" w:rsidP="008773D6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Touchscreen</w:t>
      </w:r>
    </w:p>
    <w:p w14:paraId="3409A66C" w14:textId="1DCDD861" w:rsidR="008773D6" w:rsidRDefault="008773D6" w:rsidP="008773D6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Considered accessibility with touchscreen systems (maybe provide a mouse or keypad)</w:t>
      </w:r>
    </w:p>
    <w:p w14:paraId="7CF2CC63" w14:textId="23DCB74B" w:rsidR="008773D6" w:rsidRDefault="008773D6" w:rsidP="008773D6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 xml:space="preserve">Systems have been setup in “volunteer </w:t>
      </w:r>
      <w:r w:rsidR="00331312">
        <w:rPr>
          <w:rFonts w:cstheme="minorHAnsi"/>
        </w:rPr>
        <w:t xml:space="preserve">welcome </w:t>
      </w:r>
      <w:r>
        <w:rPr>
          <w:rFonts w:cstheme="minorHAnsi"/>
        </w:rPr>
        <w:t xml:space="preserve">area” with bulletin boards, candy, notification, news, </w:t>
      </w:r>
      <w:r w:rsidR="00331312">
        <w:rPr>
          <w:rFonts w:cstheme="minorHAnsi"/>
        </w:rPr>
        <w:t xml:space="preserve">birthday cards, </w:t>
      </w:r>
      <w:r>
        <w:rPr>
          <w:rFonts w:cstheme="minorHAnsi"/>
        </w:rPr>
        <w:t>etc.</w:t>
      </w:r>
    </w:p>
    <w:p w14:paraId="508CBCC4" w14:textId="01D032EA" w:rsidR="008773D6" w:rsidRDefault="008773D6" w:rsidP="008773D6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Systems are in staff area or public spaces</w:t>
      </w:r>
    </w:p>
    <w:p w14:paraId="29AD8B92" w14:textId="0452FA03" w:rsidR="008773D6" w:rsidRDefault="008773D6" w:rsidP="008773D6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Have a backup plan – business card near system with alternative ways of reporting hours, “Oops” form, paper timesheets</w:t>
      </w:r>
      <w:r w:rsidR="00C341AB">
        <w:rPr>
          <w:rFonts w:cstheme="minorHAnsi"/>
        </w:rPr>
        <w:t>, etc.</w:t>
      </w:r>
    </w:p>
    <w:p w14:paraId="5EDB7FF1" w14:textId="657074B6" w:rsidR="008773D6" w:rsidRDefault="008773D6" w:rsidP="008773D6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COVID times – cleaning routine for touchscreen</w:t>
      </w:r>
      <w:r w:rsidR="00331312">
        <w:rPr>
          <w:rFonts w:cstheme="minorHAnsi"/>
        </w:rPr>
        <w:t>, using paper timesheets to minimize touching the same surface</w:t>
      </w:r>
    </w:p>
    <w:p w14:paraId="3E8C1A8E" w14:textId="1FE39F31" w:rsidR="00331312" w:rsidRDefault="00331312" w:rsidP="008773D6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3 touch screens computers, one on each floor of the library (2 for all volunteers, 1 for Friends only)</w:t>
      </w:r>
    </w:p>
    <w:p w14:paraId="33498A11" w14:textId="77777777" w:rsidR="00331312" w:rsidRDefault="00331312" w:rsidP="00072CE0">
      <w:pPr>
        <w:spacing w:after="0"/>
        <w:rPr>
          <w:rFonts w:cstheme="minorHAnsi"/>
          <w:b/>
        </w:rPr>
      </w:pPr>
    </w:p>
    <w:p w14:paraId="76B4A495" w14:textId="77777777" w:rsidR="00072CE0" w:rsidRPr="00876856" w:rsidRDefault="00810A78" w:rsidP="00072CE0">
      <w:pPr>
        <w:spacing w:after="0"/>
        <w:rPr>
          <w:rFonts w:cstheme="minorHAnsi"/>
          <w:b/>
        </w:rPr>
      </w:pPr>
      <w:r w:rsidRPr="00876856">
        <w:rPr>
          <w:rFonts w:cstheme="minorHAnsi"/>
          <w:b/>
        </w:rPr>
        <w:t>Resources and Training Opportunities</w:t>
      </w:r>
    </w:p>
    <w:p w14:paraId="2B625B77" w14:textId="77777777" w:rsidR="004216EA" w:rsidRPr="004216EA" w:rsidRDefault="0069295D" w:rsidP="004216EA">
      <w:pPr>
        <w:pStyle w:val="ListParagraph"/>
        <w:numPr>
          <w:ilvl w:val="0"/>
          <w:numId w:val="13"/>
        </w:numPr>
        <w:spacing w:line="288" w:lineRule="auto"/>
        <w:ind w:firstLine="0"/>
      </w:pPr>
      <w:r w:rsidRPr="004216EA">
        <w:rPr>
          <w:rFonts w:eastAsia="Times New Roman" w:cstheme="minorHAnsi"/>
          <w:color w:val="0B0A0B"/>
        </w:rPr>
        <w:t>Volgistics National Peer Group – on-line</w:t>
      </w:r>
      <w:r w:rsidR="006D2B48" w:rsidRPr="004216EA">
        <w:rPr>
          <w:rFonts w:eastAsia="Times New Roman" w:cstheme="minorHAnsi"/>
          <w:color w:val="0B0A0B"/>
        </w:rPr>
        <w:t xml:space="preserve"> – 2nd Tuesday of the Month</w:t>
      </w:r>
      <w:r w:rsidRPr="004216EA">
        <w:rPr>
          <w:rFonts w:eastAsia="Times New Roman" w:cstheme="minorHAnsi"/>
          <w:color w:val="0B0A0B"/>
        </w:rPr>
        <w:t xml:space="preserve"> – free! </w:t>
      </w:r>
    </w:p>
    <w:p w14:paraId="7A58307F" w14:textId="25FD4ACB" w:rsidR="00C1625B" w:rsidRDefault="004216EA" w:rsidP="00C1625B">
      <w:pPr>
        <w:pStyle w:val="ListParagraph"/>
        <w:spacing w:line="288" w:lineRule="auto"/>
        <w:ind w:left="360" w:firstLine="360"/>
        <w:rPr>
          <w:rFonts w:eastAsia="Times New Roman"/>
          <w:color w:val="0B0A0B"/>
        </w:rPr>
      </w:pPr>
      <w:r>
        <w:rPr>
          <w:rFonts w:eastAsia="Times New Roman" w:cstheme="minorHAnsi"/>
          <w:color w:val="0B0A0B"/>
        </w:rPr>
        <w:t>FMI c</w:t>
      </w:r>
      <w:r w:rsidR="0069295D" w:rsidRPr="004216EA">
        <w:rPr>
          <w:rFonts w:eastAsia="Times New Roman" w:cstheme="minorHAnsi"/>
          <w:color w:val="0B0A0B"/>
        </w:rPr>
        <w:t xml:space="preserve">ontact Jessica Link, </w:t>
      </w:r>
      <w:hyperlink r:id="rId14" w:history="1">
        <w:r w:rsidR="00F275CB" w:rsidRPr="008A611E">
          <w:rPr>
            <w:rStyle w:val="Hyperlink"/>
            <w:rFonts w:eastAsia="Times New Roman"/>
          </w:rPr>
          <w:t>linkj@crlibrary.org</w:t>
        </w:r>
      </w:hyperlink>
      <w:r w:rsidR="00F275CB">
        <w:rPr>
          <w:rFonts w:eastAsia="Times New Roman"/>
          <w:color w:val="0B0A0B"/>
        </w:rPr>
        <w:t xml:space="preserve">. Recordings </w:t>
      </w:r>
      <w:r w:rsidR="00554472">
        <w:rPr>
          <w:rFonts w:eastAsia="Times New Roman"/>
          <w:color w:val="0B0A0B"/>
        </w:rPr>
        <w:t xml:space="preserve">are </w:t>
      </w:r>
      <w:r w:rsidR="00F275CB">
        <w:rPr>
          <w:rFonts w:eastAsia="Times New Roman"/>
          <w:color w:val="0B0A0B"/>
        </w:rPr>
        <w:t>available.</w:t>
      </w:r>
    </w:p>
    <w:p w14:paraId="74FEDE24" w14:textId="14A50232" w:rsidR="00A40FE9" w:rsidRDefault="00A40FE9" w:rsidP="00A40FE9">
      <w:pPr>
        <w:pStyle w:val="ListParagraph"/>
        <w:numPr>
          <w:ilvl w:val="0"/>
          <w:numId w:val="13"/>
        </w:numPr>
        <w:spacing w:after="0" w:line="288" w:lineRule="auto"/>
        <w:ind w:firstLine="0"/>
        <w:rPr>
          <w:rFonts w:eastAsia="Times New Roman" w:cstheme="minorHAnsi"/>
          <w:color w:val="0B0A0B"/>
        </w:rPr>
      </w:pPr>
      <w:r>
        <w:rPr>
          <w:rFonts w:eastAsia="Times New Roman" w:cstheme="minorHAnsi"/>
          <w:color w:val="0B0A0B"/>
        </w:rPr>
        <w:t>Collections and Facilities: Caring for your Resources during COVID-19, Thurs, Oct 8, 3:00pm EST</w:t>
      </w:r>
    </w:p>
    <w:p w14:paraId="766B7CF0" w14:textId="26EF8B55" w:rsidR="00A40FE9" w:rsidRPr="00A40FE9" w:rsidRDefault="00A40FE9" w:rsidP="00A40FE9">
      <w:pPr>
        <w:pStyle w:val="ListParagraph"/>
        <w:spacing w:after="0" w:line="288" w:lineRule="auto"/>
        <w:rPr>
          <w:rFonts w:eastAsia="Times New Roman" w:cstheme="minorHAnsi"/>
          <w:color w:val="0B0A0B"/>
        </w:rPr>
      </w:pPr>
      <w:r>
        <w:rPr>
          <w:rFonts w:eastAsia="Times New Roman" w:cstheme="minorHAnsi"/>
          <w:color w:val="0B0A0B"/>
        </w:rPr>
        <w:t xml:space="preserve">REALM study updates. To register or FMI: </w:t>
      </w:r>
      <w:hyperlink r:id="rId15" w:tgtFrame="_blank" w:history="1">
        <w:r>
          <w:rPr>
            <w:rStyle w:val="Hyperlink"/>
            <w:rFonts w:ascii="Arial" w:eastAsia="Times New Roman" w:hAnsi="Arial" w:cs="Arial"/>
            <w:sz w:val="27"/>
            <w:szCs w:val="27"/>
            <w:bdr w:val="single" w:sz="24" w:space="5" w:color="2178B5" w:frame="1"/>
          </w:rPr>
          <w:t>Register now</w:t>
        </w:r>
      </w:hyperlink>
    </w:p>
    <w:p w14:paraId="2E5F903C" w14:textId="77777777" w:rsidR="005B3CD7" w:rsidRPr="005B3CD7" w:rsidRDefault="00914508" w:rsidP="005B3CD7">
      <w:pPr>
        <w:pStyle w:val="ListParagraph"/>
        <w:numPr>
          <w:ilvl w:val="0"/>
          <w:numId w:val="13"/>
        </w:numPr>
        <w:spacing w:after="0"/>
        <w:ind w:left="720"/>
        <w:rPr>
          <w:rFonts w:eastAsia="Times New Roman"/>
          <w:color w:val="403F42"/>
        </w:rPr>
      </w:pPr>
      <w:r w:rsidRPr="005B3CD7">
        <w:rPr>
          <w:rFonts w:eastAsia="Times New Roman"/>
        </w:rPr>
        <w:t xml:space="preserve">ServeOhio will be hosting </w:t>
      </w:r>
      <w:hyperlink r:id="rId16" w:anchor=":~:text=Virtual%20Training%20Series%20to%20Replace,on%20Service%20%26%20Volunteerism%20this%20fall." w:history="1">
        <w:r w:rsidRPr="005B3CD7">
          <w:rPr>
            <w:rStyle w:val="Hyperlink"/>
            <w:rFonts w:eastAsia="Times New Roman" w:cstheme="minorHAnsi"/>
          </w:rPr>
          <w:t>Ohio Conference on Service &amp; Volunteerism</w:t>
        </w:r>
      </w:hyperlink>
      <w:r w:rsidRPr="005B3CD7">
        <w:rPr>
          <w:rFonts w:eastAsia="Times New Roman"/>
        </w:rPr>
        <w:t xml:space="preserve"> on-line in October – Free! </w:t>
      </w:r>
      <w:r w:rsidR="005B3CD7" w:rsidRPr="005B3CD7">
        <w:rPr>
          <w:rFonts w:eastAsia="Times New Roman"/>
          <w:b/>
          <w:bCs/>
          <w:color w:val="535353"/>
        </w:rPr>
        <w:t>Sustaining and Adapting Volunteer Engagement: Lessons from COVID-19</w:t>
      </w:r>
    </w:p>
    <w:p w14:paraId="4366727B" w14:textId="03A673FC" w:rsidR="005B3CD7" w:rsidRPr="005B3CD7" w:rsidRDefault="005B3CD7" w:rsidP="005B3CD7">
      <w:pPr>
        <w:spacing w:after="0"/>
        <w:ind w:left="1440"/>
        <w:rPr>
          <w:rFonts w:eastAsia="Times New Roman"/>
          <w:color w:val="403F42"/>
        </w:rPr>
      </w:pPr>
      <w:r w:rsidRPr="005B3CD7">
        <w:rPr>
          <w:rFonts w:eastAsia="Times New Roman"/>
          <w:color w:val="535353"/>
        </w:rPr>
        <w:t>October 8, 2020 1:00 - 300 PM</w:t>
      </w:r>
      <w:r w:rsidR="00EE264D">
        <w:rPr>
          <w:rFonts w:eastAsia="Times New Roman"/>
          <w:color w:val="535353"/>
        </w:rPr>
        <w:t xml:space="preserve">, </w:t>
      </w:r>
      <w:r w:rsidRPr="005B3CD7">
        <w:rPr>
          <w:rFonts w:eastAsia="Times New Roman"/>
          <w:color w:val="535353"/>
        </w:rPr>
        <w:t>Presenter: Beth Steinhorn</w:t>
      </w:r>
    </w:p>
    <w:p w14:paraId="51C656F5" w14:textId="77777777" w:rsidR="005B3CD7" w:rsidRPr="005B3CD7" w:rsidRDefault="005B3CD7" w:rsidP="005B3CD7">
      <w:pPr>
        <w:spacing w:after="0"/>
        <w:ind w:left="720"/>
        <w:rPr>
          <w:rFonts w:eastAsia="Times New Roman"/>
          <w:color w:val="403F42"/>
        </w:rPr>
      </w:pPr>
      <w:r w:rsidRPr="005B3CD7">
        <w:rPr>
          <w:rFonts w:eastAsia="Times New Roman"/>
          <w:b/>
          <w:bCs/>
          <w:color w:val="535353"/>
        </w:rPr>
        <w:t>Strengthening Relationships and Community in a Virtual World</w:t>
      </w:r>
    </w:p>
    <w:p w14:paraId="27553D25" w14:textId="067C2B2D" w:rsidR="005B3CD7" w:rsidRPr="005B3CD7" w:rsidRDefault="005B3CD7" w:rsidP="005B3CD7">
      <w:pPr>
        <w:spacing w:after="0"/>
        <w:ind w:left="1440"/>
        <w:rPr>
          <w:rFonts w:eastAsia="Times New Roman"/>
          <w:color w:val="403F42"/>
        </w:rPr>
      </w:pPr>
      <w:r w:rsidRPr="005B3CD7">
        <w:rPr>
          <w:rFonts w:eastAsia="Times New Roman"/>
          <w:color w:val="535353"/>
        </w:rPr>
        <w:t>October 15, 2020 1:00 - 3:00 PM</w:t>
      </w:r>
      <w:r w:rsidR="00EE264D">
        <w:rPr>
          <w:rFonts w:eastAsia="Times New Roman"/>
          <w:color w:val="535353"/>
        </w:rPr>
        <w:t xml:space="preserve">, </w:t>
      </w:r>
      <w:r w:rsidRPr="005B3CD7">
        <w:rPr>
          <w:rFonts w:eastAsia="Times New Roman"/>
          <w:color w:val="535353"/>
        </w:rPr>
        <w:t>Presenter: Beth Steinhorn</w:t>
      </w:r>
    </w:p>
    <w:p w14:paraId="1102C504" w14:textId="77777777" w:rsidR="005B3CD7" w:rsidRPr="005B3CD7" w:rsidRDefault="005B3CD7" w:rsidP="005B3CD7">
      <w:pPr>
        <w:spacing w:after="0"/>
        <w:ind w:left="720"/>
        <w:rPr>
          <w:rFonts w:eastAsia="Times New Roman"/>
          <w:color w:val="403F42"/>
        </w:rPr>
      </w:pPr>
      <w:r w:rsidRPr="005B3CD7">
        <w:rPr>
          <w:rFonts w:eastAsia="Times New Roman"/>
          <w:b/>
          <w:bCs/>
          <w:color w:val="535353"/>
        </w:rPr>
        <w:t>Strategies to Identify and Overcome Implicit Bias</w:t>
      </w:r>
    </w:p>
    <w:p w14:paraId="4C12AC4D" w14:textId="2C8CDCD5" w:rsidR="005B3CD7" w:rsidRPr="005B3CD7" w:rsidRDefault="005B3CD7" w:rsidP="005B3CD7">
      <w:pPr>
        <w:spacing w:after="0"/>
        <w:ind w:left="1440"/>
        <w:rPr>
          <w:rFonts w:eastAsia="Times New Roman"/>
          <w:color w:val="403F42"/>
        </w:rPr>
      </w:pPr>
      <w:r w:rsidRPr="005B3CD7">
        <w:rPr>
          <w:rFonts w:eastAsia="Times New Roman"/>
          <w:color w:val="535353"/>
        </w:rPr>
        <w:t>October 22, 2020 1:00 - 3:00 PM</w:t>
      </w:r>
      <w:r w:rsidR="00EE264D">
        <w:rPr>
          <w:rFonts w:eastAsia="Times New Roman"/>
          <w:color w:val="535353"/>
        </w:rPr>
        <w:t xml:space="preserve">, </w:t>
      </w:r>
      <w:r w:rsidRPr="005B3CD7">
        <w:rPr>
          <w:rFonts w:eastAsia="Times New Roman"/>
          <w:color w:val="535353"/>
        </w:rPr>
        <w:t>Presenter: Sierra Austin</w:t>
      </w:r>
    </w:p>
    <w:p w14:paraId="3E84448C" w14:textId="77777777" w:rsidR="000349CB" w:rsidRDefault="005B3CD7" w:rsidP="00EE264D">
      <w:pPr>
        <w:spacing w:after="0"/>
        <w:ind w:left="720"/>
        <w:rPr>
          <w:rFonts w:eastAsia="Times New Roman"/>
          <w:b/>
          <w:bCs/>
          <w:color w:val="535353"/>
        </w:rPr>
      </w:pPr>
      <w:r w:rsidRPr="005B3CD7">
        <w:rPr>
          <w:rFonts w:eastAsia="Times New Roman"/>
          <w:b/>
          <w:bCs/>
          <w:color w:val="535353"/>
        </w:rPr>
        <w:t>Creating a More Diverse &amp; Inclusive Environment Through the Mechanisms that Engage Volunteers</w:t>
      </w:r>
      <w:r w:rsidR="00EE264D">
        <w:rPr>
          <w:rFonts w:eastAsia="Times New Roman"/>
          <w:b/>
          <w:bCs/>
          <w:color w:val="535353"/>
        </w:rPr>
        <w:t xml:space="preserve"> </w:t>
      </w:r>
    </w:p>
    <w:p w14:paraId="3D01AAD7" w14:textId="734673DE" w:rsidR="00914508" w:rsidRPr="005B3CD7" w:rsidRDefault="005B3CD7" w:rsidP="000349CB">
      <w:pPr>
        <w:spacing w:after="0"/>
        <w:ind w:left="720" w:firstLine="720"/>
        <w:rPr>
          <w:b/>
        </w:rPr>
      </w:pPr>
      <w:r w:rsidRPr="005B3CD7">
        <w:rPr>
          <w:rFonts w:eastAsia="Times New Roman"/>
          <w:color w:val="535353"/>
        </w:rPr>
        <w:t>October 29, 2020 1:00 - 3:00 PM</w:t>
      </w:r>
      <w:r w:rsidR="00EE264D">
        <w:rPr>
          <w:rFonts w:eastAsia="Times New Roman"/>
          <w:color w:val="535353"/>
        </w:rPr>
        <w:t xml:space="preserve">, </w:t>
      </w:r>
      <w:r w:rsidRPr="005B3CD7">
        <w:rPr>
          <w:rFonts w:eastAsia="Times New Roman"/>
          <w:color w:val="535353"/>
        </w:rPr>
        <w:t>Presenter: Jerome Tennille</w:t>
      </w:r>
    </w:p>
    <w:p w14:paraId="06FF6950" w14:textId="77777777" w:rsidR="00930982" w:rsidRDefault="00930982" w:rsidP="00930982">
      <w:pPr>
        <w:pStyle w:val="ListParagraph"/>
        <w:spacing w:after="0"/>
        <w:rPr>
          <w:rFonts w:cstheme="minorHAnsi"/>
          <w:b/>
        </w:rPr>
      </w:pPr>
    </w:p>
    <w:p w14:paraId="6F970D63" w14:textId="1D260B85" w:rsidR="00AE52E9" w:rsidRPr="004D789E" w:rsidRDefault="00FE3F1A" w:rsidP="00AE52E9">
      <w:pPr>
        <w:spacing w:after="0"/>
        <w:rPr>
          <w:rFonts w:cstheme="minorHAnsi"/>
          <w:b/>
        </w:rPr>
      </w:pPr>
      <w:r w:rsidRPr="004D789E">
        <w:rPr>
          <w:rFonts w:cstheme="minorHAnsi"/>
          <w:b/>
        </w:rPr>
        <w:t>Future Topics</w:t>
      </w:r>
    </w:p>
    <w:p w14:paraId="5794B70B" w14:textId="7B3CA1D8" w:rsidR="00FE3F1A" w:rsidRDefault="007E5B76" w:rsidP="007D7087">
      <w:pPr>
        <w:pStyle w:val="ListParagraph"/>
        <w:numPr>
          <w:ilvl w:val="0"/>
          <w:numId w:val="1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Encore topic: </w:t>
      </w:r>
      <w:r w:rsidR="00FE3F1A" w:rsidRPr="004D789E">
        <w:rPr>
          <w:rFonts w:cstheme="minorHAnsi"/>
          <w:bCs/>
        </w:rPr>
        <w:t>How are we, as volunteer leaders, going to track and report on our volunteer programs during this time?  What metrics</w:t>
      </w:r>
      <w:r w:rsidR="009673E6">
        <w:rPr>
          <w:rFonts w:cstheme="minorHAnsi"/>
          <w:bCs/>
        </w:rPr>
        <w:t xml:space="preserve"> or outcomes will represent our</w:t>
      </w:r>
      <w:r w:rsidR="00FE3F1A" w:rsidRPr="004D789E">
        <w:rPr>
          <w:rFonts w:cstheme="minorHAnsi"/>
          <w:bCs/>
        </w:rPr>
        <w:t xml:space="preserve"> and our volunteer</w:t>
      </w:r>
      <w:r w:rsidR="007304C5" w:rsidRPr="004D789E">
        <w:rPr>
          <w:rFonts w:cstheme="minorHAnsi"/>
          <w:bCs/>
        </w:rPr>
        <w:t>s</w:t>
      </w:r>
      <w:r w:rsidR="009673E6">
        <w:rPr>
          <w:rFonts w:cstheme="minorHAnsi"/>
          <w:bCs/>
        </w:rPr>
        <w:t>’ connection to the mission/strategic plan?</w:t>
      </w:r>
    </w:p>
    <w:p w14:paraId="1667ED05" w14:textId="6019C424" w:rsidR="007E5B76" w:rsidRDefault="007E5B76" w:rsidP="007D7087">
      <w:pPr>
        <w:pStyle w:val="ListParagraph"/>
        <w:numPr>
          <w:ilvl w:val="0"/>
          <w:numId w:val="1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Encore topic: Reinventing our programs</w:t>
      </w:r>
    </w:p>
    <w:p w14:paraId="79693080" w14:textId="1E4EF2DA" w:rsidR="00EA27C0" w:rsidRPr="00C00B9A" w:rsidRDefault="00810A78" w:rsidP="00C00B9A">
      <w:pPr>
        <w:pStyle w:val="ListParagraph"/>
        <w:numPr>
          <w:ilvl w:val="0"/>
          <w:numId w:val="1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Diversity and Inclus</w:t>
      </w:r>
      <w:r w:rsidR="0037592C">
        <w:rPr>
          <w:rFonts w:cstheme="minorHAnsi"/>
          <w:bCs/>
        </w:rPr>
        <w:t>ion in our volunteer programs</w:t>
      </w:r>
    </w:p>
    <w:p w14:paraId="4721B9BF" w14:textId="7A62BCC0" w:rsidR="00C00B9A" w:rsidRPr="00C00B9A" w:rsidRDefault="00C00B9A" w:rsidP="00C00B9A">
      <w:pPr>
        <w:pStyle w:val="ListParagraph"/>
        <w:numPr>
          <w:ilvl w:val="0"/>
          <w:numId w:val="1"/>
        </w:numPr>
        <w:shd w:val="clear" w:color="auto" w:fill="FFFFFF"/>
        <w:spacing w:after="0"/>
      </w:pPr>
      <w:r w:rsidRPr="00C00B9A">
        <w:t>University of North Carolina – Charlotte (UNCC) Class Project</w:t>
      </w:r>
      <w:r w:rsidR="005D4373">
        <w:t xml:space="preserve"> Update</w:t>
      </w:r>
    </w:p>
    <w:p w14:paraId="717754A7" w14:textId="77777777" w:rsidR="008773D6" w:rsidRDefault="008773D6" w:rsidP="008773D6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8773D6">
        <w:rPr>
          <w:rFonts w:cstheme="minorHAnsi"/>
        </w:rPr>
        <w:t>Volunteer Handbook vs. Policy Manual</w:t>
      </w:r>
    </w:p>
    <w:p w14:paraId="7B6DE7DF" w14:textId="045E5F46" w:rsidR="002377A4" w:rsidRPr="00331312" w:rsidRDefault="00331312" w:rsidP="0033131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t xml:space="preserve">Via Jessica </w:t>
      </w:r>
      <w:r>
        <w:t xml:space="preserve">QUESTION FOR THE GROUP: We are doing a needs assessment with three points of focus - roles to bring back, new roles in response to pandemic changes, roles for the future (in a post-pandemic time). Does </w:t>
      </w:r>
      <w:proofErr w:type="spellStart"/>
      <w:r>
        <w:t>any one</w:t>
      </w:r>
      <w:proofErr w:type="spellEnd"/>
      <w:r>
        <w:t xml:space="preserve"> have needs assessments they have used both before the pandemic or specific to these times? Thanks!</w:t>
      </w:r>
      <w:bookmarkStart w:id="0" w:name="_GoBack"/>
      <w:bookmarkEnd w:id="0"/>
      <w:r w:rsidR="002377A4" w:rsidRPr="00331312">
        <w:rPr>
          <w:rFonts w:eastAsia="Times New Roman"/>
        </w:rPr>
        <w:br w:type="page"/>
      </w:r>
    </w:p>
    <w:p w14:paraId="4AD1DBE8" w14:textId="77777777" w:rsidR="00343BB7" w:rsidRDefault="00343BB7" w:rsidP="00343BB7">
      <w:r w:rsidRPr="003634D5">
        <w:rPr>
          <w:b/>
          <w:sz w:val="52"/>
          <w:szCs w:val="52"/>
        </w:rPr>
        <w:lastRenderedPageBreak/>
        <w:t xml:space="preserve">OOPS!  </w:t>
      </w:r>
      <w:r>
        <w:t>Something’s not right with my VicTouch entry.</w:t>
      </w:r>
    </w:p>
    <w:p w14:paraId="6FEE2609" w14:textId="77777777" w:rsidR="00343BB7" w:rsidRDefault="00343BB7" w:rsidP="00343BB7">
      <w:r>
        <w:t>Name:  ___________________________________________________________</w:t>
      </w:r>
    </w:p>
    <w:p w14:paraId="1E362C32" w14:textId="77777777" w:rsidR="00343BB7" w:rsidRDefault="00343BB7" w:rsidP="00343BB7">
      <w:r>
        <w:t>Today’s Date:  ______________________</w:t>
      </w:r>
    </w:p>
    <w:p w14:paraId="1F4A36A2" w14:textId="77777777" w:rsidR="00343BB7" w:rsidRDefault="00343BB7" w:rsidP="00343BB7">
      <w:pPr>
        <w:rPr>
          <w:b/>
        </w:rPr>
      </w:pPr>
      <w:r w:rsidRPr="00B65F24">
        <w:rPr>
          <w:b/>
        </w:rPr>
        <w:t>Hours</w:t>
      </w:r>
    </w:p>
    <w:p w14:paraId="7D1EAEBA" w14:textId="77777777" w:rsidR="00343BB7" w:rsidRPr="00111F42" w:rsidRDefault="00343BB7" w:rsidP="00343BB7">
      <w:pPr>
        <w:rPr>
          <w:sz w:val="20"/>
          <w:szCs w:val="20"/>
        </w:rPr>
      </w:pPr>
      <w:r w:rsidRPr="00111F42">
        <w:rPr>
          <w:sz w:val="20"/>
          <w:szCs w:val="20"/>
        </w:rPr>
        <w:t>Hint: The system is set for 15 min increments. It will also automatically sign you out after 8 hours if you forget, then give you 4 service hours for the shift.  We can update your hours if you’d like.</w:t>
      </w:r>
    </w:p>
    <w:p w14:paraId="1D221986" w14:textId="77777777" w:rsidR="00343BB7" w:rsidRDefault="00343BB7" w:rsidP="00343BB7">
      <w:pPr>
        <w:pStyle w:val="ListParagraph"/>
        <w:numPr>
          <w:ilvl w:val="0"/>
          <w:numId w:val="24"/>
        </w:numPr>
      </w:pPr>
      <w:r>
        <w:t>I forgot to…</w:t>
      </w:r>
    </w:p>
    <w:p w14:paraId="4039D836" w14:textId="77777777" w:rsidR="00343BB7" w:rsidRDefault="00343BB7" w:rsidP="00343BB7">
      <w:pPr>
        <w:ind w:left="720"/>
      </w:pPr>
      <w:r>
        <w:t xml:space="preserve">Sign-in on </w:t>
      </w:r>
      <w:r>
        <w:tab/>
        <w:t>Date: _____________</w:t>
      </w:r>
      <w:r>
        <w:tab/>
        <w:t>Time:  _____________</w:t>
      </w:r>
    </w:p>
    <w:p w14:paraId="062861BE" w14:textId="77777777" w:rsidR="00343BB7" w:rsidRDefault="00343BB7" w:rsidP="00343BB7">
      <w:pPr>
        <w:ind w:left="720"/>
      </w:pPr>
      <w:r>
        <w:t xml:space="preserve">Sign-out on </w:t>
      </w:r>
      <w:r>
        <w:tab/>
        <w:t>Date: _____________</w:t>
      </w:r>
      <w:r>
        <w:tab/>
        <w:t>Time:  _____________</w:t>
      </w:r>
    </w:p>
    <w:p w14:paraId="563A6C7F" w14:textId="77777777" w:rsidR="00343BB7" w:rsidRDefault="00343BB7" w:rsidP="00343BB7">
      <w:pPr>
        <w:pStyle w:val="ListParagraph"/>
        <w:numPr>
          <w:ilvl w:val="0"/>
          <w:numId w:val="24"/>
        </w:numPr>
      </w:pPr>
      <w:r>
        <w:t>My hours don’t look right for Date:  _______________________</w:t>
      </w:r>
    </w:p>
    <w:p w14:paraId="1A612000" w14:textId="77777777" w:rsidR="00343BB7" w:rsidRDefault="00343BB7" w:rsidP="00343BB7">
      <w:pPr>
        <w:ind w:left="360" w:firstLine="360"/>
      </w:pPr>
      <w:r>
        <w:t>Tell us more ____________________________________________________</w:t>
      </w:r>
    </w:p>
    <w:p w14:paraId="1B156E01" w14:textId="7BB09A4B" w:rsidR="00343BB7" w:rsidRDefault="00343BB7" w:rsidP="00343BB7">
      <w:pPr>
        <w:tabs>
          <w:tab w:val="left" w:pos="8460"/>
        </w:tabs>
        <w:ind w:left="360" w:firstLine="360"/>
      </w:pPr>
      <w:r>
        <w:t>__________________________________________________________</w:t>
      </w:r>
      <w:r>
        <w:t>_</w:t>
      </w:r>
      <w:r>
        <w:t>____</w:t>
      </w:r>
    </w:p>
    <w:p w14:paraId="2029D337" w14:textId="77777777" w:rsidR="00343BB7" w:rsidRPr="00B65F24" w:rsidRDefault="00343BB7" w:rsidP="00343BB7">
      <w:pPr>
        <w:rPr>
          <w:b/>
        </w:rPr>
      </w:pPr>
      <w:r w:rsidRPr="00B65F24">
        <w:rPr>
          <w:b/>
        </w:rPr>
        <w:t xml:space="preserve">PIN # </w:t>
      </w:r>
    </w:p>
    <w:p w14:paraId="7F9896F4" w14:textId="77777777" w:rsidR="00343BB7" w:rsidRPr="00111F42" w:rsidRDefault="00343BB7" w:rsidP="00343BB7">
      <w:pPr>
        <w:rPr>
          <w:sz w:val="20"/>
          <w:szCs w:val="20"/>
        </w:rPr>
      </w:pPr>
      <w:r w:rsidRPr="00111F42">
        <w:rPr>
          <w:sz w:val="20"/>
          <w:szCs w:val="20"/>
        </w:rPr>
        <w:t xml:space="preserve">Hint: Your PIN is the last 4 of your phone#.  If you share </w:t>
      </w:r>
      <w:proofErr w:type="gramStart"/>
      <w:r w:rsidRPr="00111F42">
        <w:rPr>
          <w:sz w:val="20"/>
          <w:szCs w:val="20"/>
        </w:rPr>
        <w:t>a phone#</w:t>
      </w:r>
      <w:proofErr w:type="gramEnd"/>
      <w:r w:rsidRPr="00111F42">
        <w:rPr>
          <w:sz w:val="20"/>
          <w:szCs w:val="20"/>
        </w:rPr>
        <w:t xml:space="preserve"> then the PIN will be 5 digits (the last 4 with either a “1” or “2” added to the end).</w:t>
      </w:r>
    </w:p>
    <w:p w14:paraId="1BE414C4" w14:textId="77777777" w:rsidR="00343BB7" w:rsidRDefault="00343BB7" w:rsidP="00343BB7">
      <w:pPr>
        <w:pStyle w:val="ListParagraph"/>
        <w:numPr>
          <w:ilvl w:val="0"/>
          <w:numId w:val="25"/>
        </w:numPr>
      </w:pPr>
      <w:r>
        <w:t>My PIN doesn’t work / I’ve forgotten my PIN</w:t>
      </w:r>
    </w:p>
    <w:p w14:paraId="17FD5C14" w14:textId="77777777" w:rsidR="00343BB7" w:rsidRDefault="00343BB7" w:rsidP="00343BB7">
      <w:pPr>
        <w:pStyle w:val="ListParagraph"/>
        <w:numPr>
          <w:ilvl w:val="0"/>
          <w:numId w:val="25"/>
        </w:numPr>
      </w:pPr>
      <w:r>
        <w:t>I’ve changed my phone #. My new number is:  _________________________</w:t>
      </w:r>
    </w:p>
    <w:p w14:paraId="6DC21992" w14:textId="77777777" w:rsidR="00343BB7" w:rsidRDefault="00343BB7" w:rsidP="00343BB7">
      <w:pPr>
        <w:rPr>
          <w:b/>
        </w:rPr>
      </w:pPr>
      <w:r w:rsidRPr="00B65F24">
        <w:rPr>
          <w:b/>
        </w:rPr>
        <w:t>Other</w:t>
      </w:r>
      <w:r>
        <w:rPr>
          <w:b/>
        </w:rPr>
        <w:t xml:space="preserve"> </w:t>
      </w:r>
    </w:p>
    <w:p w14:paraId="4A5BD99E" w14:textId="77777777" w:rsidR="00343BB7" w:rsidRDefault="00343BB7" w:rsidP="00343BB7">
      <w:pPr>
        <w:rPr>
          <w:b/>
        </w:rPr>
      </w:pPr>
      <w:r>
        <w:rPr>
          <w:b/>
        </w:rPr>
        <w:t>_____________________________________________________________________________</w:t>
      </w:r>
    </w:p>
    <w:p w14:paraId="40B86BAC" w14:textId="77777777" w:rsidR="00343BB7" w:rsidRDefault="00343BB7" w:rsidP="00343BB7">
      <w:pPr>
        <w:rPr>
          <w:b/>
        </w:rPr>
      </w:pPr>
      <w:r>
        <w:rPr>
          <w:b/>
        </w:rPr>
        <w:t>_____________________________________________________________________________</w:t>
      </w:r>
    </w:p>
    <w:p w14:paraId="7E078730" w14:textId="77777777" w:rsidR="00343BB7" w:rsidRDefault="00343BB7" w:rsidP="00343BB7">
      <w:pPr>
        <w:rPr>
          <w:b/>
        </w:rPr>
      </w:pPr>
      <w:r>
        <w:rPr>
          <w:b/>
        </w:rPr>
        <w:t>_____________________________________________________________________________</w:t>
      </w:r>
    </w:p>
    <w:p w14:paraId="01DA3740" w14:textId="77777777" w:rsidR="00343BB7" w:rsidRDefault="00343BB7" w:rsidP="00343BB7">
      <w:pPr>
        <w:rPr>
          <w:b/>
        </w:rPr>
      </w:pPr>
    </w:p>
    <w:p w14:paraId="2B863AA3" w14:textId="77777777" w:rsidR="00343BB7" w:rsidRDefault="00343BB7" w:rsidP="00343BB7">
      <w:pPr>
        <w:rPr>
          <w:b/>
        </w:rPr>
      </w:pPr>
      <w:r>
        <w:rPr>
          <w:b/>
        </w:rPr>
        <w:t>Office Use</w:t>
      </w:r>
    </w:p>
    <w:p w14:paraId="57845562" w14:textId="77777777" w:rsidR="00343BB7" w:rsidRPr="00111F42" w:rsidRDefault="00343BB7" w:rsidP="00343BB7">
      <w:r w:rsidRPr="00111F42">
        <w:t>Staff:  _________________________</w:t>
      </w:r>
      <w:r w:rsidRPr="00111F42">
        <w:tab/>
        <w:t>Date completed: ________________________</w:t>
      </w:r>
    </w:p>
    <w:p w14:paraId="0ACC7D1A" w14:textId="77777777" w:rsidR="00343BB7" w:rsidRPr="00111F42" w:rsidRDefault="00343BB7" w:rsidP="00343BB7">
      <w:r w:rsidRPr="00111F42">
        <w:t>Notes:  ______________________________________________________________________</w:t>
      </w:r>
    </w:p>
    <w:sectPr w:rsidR="00343BB7" w:rsidRPr="00111F42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EB413" w14:textId="77777777" w:rsidR="0036253B" w:rsidRDefault="0036253B">
      <w:pPr>
        <w:spacing w:after="0" w:line="240" w:lineRule="auto"/>
      </w:pPr>
      <w:r>
        <w:separator/>
      </w:r>
    </w:p>
  </w:endnote>
  <w:endnote w:type="continuationSeparator" w:id="0">
    <w:p w14:paraId="4D15CA3F" w14:textId="77777777" w:rsidR="0036253B" w:rsidRDefault="0036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571DB" w14:textId="40F91B85" w:rsidR="0076417B" w:rsidRPr="00C820EB" w:rsidRDefault="00863A4A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P:\SPVR\Volunteer Prog Post Pandemic\Library Volunteer Leaders\Zoom Meeting - library peers - 9-30-20.docx</w:t>
    </w:r>
    <w:r>
      <w:rPr>
        <w:sz w:val="18"/>
        <w:szCs w:val="18"/>
      </w:rPr>
      <w:fldChar w:fldCharType="end"/>
    </w:r>
    <w:r w:rsidR="006B62C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DF3B6" w14:textId="77777777" w:rsidR="0036253B" w:rsidRDefault="0036253B">
      <w:pPr>
        <w:spacing w:after="0" w:line="240" w:lineRule="auto"/>
      </w:pPr>
      <w:r>
        <w:separator/>
      </w:r>
    </w:p>
  </w:footnote>
  <w:footnote w:type="continuationSeparator" w:id="0">
    <w:p w14:paraId="478602B0" w14:textId="77777777" w:rsidR="0036253B" w:rsidRDefault="00362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131"/>
    <w:multiLevelType w:val="hybridMultilevel"/>
    <w:tmpl w:val="BEAA1E68"/>
    <w:lvl w:ilvl="0" w:tplc="18165A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7307C"/>
    <w:multiLevelType w:val="hybridMultilevel"/>
    <w:tmpl w:val="988A7794"/>
    <w:lvl w:ilvl="0" w:tplc="0944EE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30696"/>
    <w:multiLevelType w:val="multilevel"/>
    <w:tmpl w:val="A51A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05D0B"/>
    <w:multiLevelType w:val="hybridMultilevel"/>
    <w:tmpl w:val="C3FC4076"/>
    <w:lvl w:ilvl="0" w:tplc="E41487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80A1E"/>
    <w:multiLevelType w:val="hybridMultilevel"/>
    <w:tmpl w:val="B2B8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5104D"/>
    <w:multiLevelType w:val="hybridMultilevel"/>
    <w:tmpl w:val="E47E3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A030F"/>
    <w:multiLevelType w:val="hybridMultilevel"/>
    <w:tmpl w:val="F0E29932"/>
    <w:lvl w:ilvl="0" w:tplc="0AF80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E7949"/>
    <w:multiLevelType w:val="hybridMultilevel"/>
    <w:tmpl w:val="602CE164"/>
    <w:lvl w:ilvl="0" w:tplc="1870D150">
      <w:numFmt w:val="bullet"/>
      <w:lvlText w:val="·"/>
      <w:lvlJc w:val="left"/>
      <w:pPr>
        <w:ind w:left="1464" w:hanging="1104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761A8"/>
    <w:multiLevelType w:val="hybridMultilevel"/>
    <w:tmpl w:val="F47A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245DF"/>
    <w:multiLevelType w:val="hybridMultilevel"/>
    <w:tmpl w:val="FA9029B0"/>
    <w:lvl w:ilvl="0" w:tplc="18165A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61463"/>
    <w:multiLevelType w:val="hybridMultilevel"/>
    <w:tmpl w:val="6E2CF8CC"/>
    <w:lvl w:ilvl="0" w:tplc="9310345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b/>
        <w:color w:val="00704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02F58"/>
    <w:multiLevelType w:val="hybridMultilevel"/>
    <w:tmpl w:val="181C4E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B55BCD"/>
    <w:multiLevelType w:val="hybridMultilevel"/>
    <w:tmpl w:val="E2569C5C"/>
    <w:lvl w:ilvl="0" w:tplc="AE58D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A6D20"/>
    <w:multiLevelType w:val="hybridMultilevel"/>
    <w:tmpl w:val="0B74E40E"/>
    <w:lvl w:ilvl="0" w:tplc="6388D9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154FF"/>
    <w:multiLevelType w:val="hybridMultilevel"/>
    <w:tmpl w:val="21843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D5D69"/>
    <w:multiLevelType w:val="hybridMultilevel"/>
    <w:tmpl w:val="079A131C"/>
    <w:lvl w:ilvl="0" w:tplc="F58CB4D0">
      <w:start w:val="4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025DC"/>
    <w:multiLevelType w:val="hybridMultilevel"/>
    <w:tmpl w:val="E32E2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14942"/>
    <w:multiLevelType w:val="hybridMultilevel"/>
    <w:tmpl w:val="21FAF522"/>
    <w:lvl w:ilvl="0" w:tplc="4C2A37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C3A50"/>
    <w:multiLevelType w:val="hybridMultilevel"/>
    <w:tmpl w:val="B1185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50E10B0"/>
    <w:multiLevelType w:val="hybridMultilevel"/>
    <w:tmpl w:val="77F43B44"/>
    <w:lvl w:ilvl="0" w:tplc="EF623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F044A"/>
    <w:multiLevelType w:val="hybridMultilevel"/>
    <w:tmpl w:val="E8DCED22"/>
    <w:lvl w:ilvl="0" w:tplc="3D8EF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73A91"/>
    <w:multiLevelType w:val="hybridMultilevel"/>
    <w:tmpl w:val="38E4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83B6A"/>
    <w:multiLevelType w:val="hybridMultilevel"/>
    <w:tmpl w:val="C2CA5F50"/>
    <w:lvl w:ilvl="0" w:tplc="05C49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B11299"/>
    <w:multiLevelType w:val="hybridMultilevel"/>
    <w:tmpl w:val="9EDAA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C0C251D"/>
    <w:multiLevelType w:val="hybridMultilevel"/>
    <w:tmpl w:val="679A0C12"/>
    <w:lvl w:ilvl="0" w:tplc="05980CF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15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13"/>
  </w:num>
  <w:num w:numId="10">
    <w:abstractNumId w:val="3"/>
  </w:num>
  <w:num w:numId="11">
    <w:abstractNumId w:val="22"/>
  </w:num>
  <w:num w:numId="12">
    <w:abstractNumId w:val="18"/>
  </w:num>
  <w:num w:numId="13">
    <w:abstractNumId w:val="23"/>
  </w:num>
  <w:num w:numId="14">
    <w:abstractNumId w:val="12"/>
  </w:num>
  <w:num w:numId="15">
    <w:abstractNumId w:val="10"/>
  </w:num>
  <w:num w:numId="16">
    <w:abstractNumId w:val="1"/>
  </w:num>
  <w:num w:numId="17">
    <w:abstractNumId w:val="5"/>
  </w:num>
  <w:num w:numId="18">
    <w:abstractNumId w:val="16"/>
  </w:num>
  <w:num w:numId="19">
    <w:abstractNumId w:val="24"/>
  </w:num>
  <w:num w:numId="20">
    <w:abstractNumId w:val="19"/>
  </w:num>
  <w:num w:numId="21">
    <w:abstractNumId w:val="14"/>
  </w:num>
  <w:num w:numId="22">
    <w:abstractNumId w:val="4"/>
  </w:num>
  <w:num w:numId="23">
    <w:abstractNumId w:val="7"/>
  </w:num>
  <w:num w:numId="24">
    <w:abstractNumId w:val="9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17"/>
    <w:rsid w:val="000017B7"/>
    <w:rsid w:val="0000180D"/>
    <w:rsid w:val="00005238"/>
    <w:rsid w:val="00011BF8"/>
    <w:rsid w:val="00013ED0"/>
    <w:rsid w:val="00016648"/>
    <w:rsid w:val="00023C30"/>
    <w:rsid w:val="00023F7D"/>
    <w:rsid w:val="00027776"/>
    <w:rsid w:val="000329B8"/>
    <w:rsid w:val="000349CB"/>
    <w:rsid w:val="0003523C"/>
    <w:rsid w:val="0003777C"/>
    <w:rsid w:val="000411A4"/>
    <w:rsid w:val="00042C26"/>
    <w:rsid w:val="00044519"/>
    <w:rsid w:val="000455FF"/>
    <w:rsid w:val="000611ED"/>
    <w:rsid w:val="000644F4"/>
    <w:rsid w:val="0006567E"/>
    <w:rsid w:val="00072CE0"/>
    <w:rsid w:val="00074915"/>
    <w:rsid w:val="00086C24"/>
    <w:rsid w:val="00094B21"/>
    <w:rsid w:val="000A0DAB"/>
    <w:rsid w:val="000A1393"/>
    <w:rsid w:val="000A2110"/>
    <w:rsid w:val="000A4763"/>
    <w:rsid w:val="000B7F47"/>
    <w:rsid w:val="000C45C6"/>
    <w:rsid w:val="000C750D"/>
    <w:rsid w:val="000D3B8A"/>
    <w:rsid w:val="000D7D16"/>
    <w:rsid w:val="000E276B"/>
    <w:rsid w:val="000E3162"/>
    <w:rsid w:val="000F0356"/>
    <w:rsid w:val="000F7658"/>
    <w:rsid w:val="00100DFA"/>
    <w:rsid w:val="00107CCF"/>
    <w:rsid w:val="00110642"/>
    <w:rsid w:val="00111316"/>
    <w:rsid w:val="00112494"/>
    <w:rsid w:val="00116FE1"/>
    <w:rsid w:val="00126C75"/>
    <w:rsid w:val="001332AC"/>
    <w:rsid w:val="0014013C"/>
    <w:rsid w:val="00141895"/>
    <w:rsid w:val="00144A0F"/>
    <w:rsid w:val="00170F6B"/>
    <w:rsid w:val="00171EB0"/>
    <w:rsid w:val="00173830"/>
    <w:rsid w:val="001754B4"/>
    <w:rsid w:val="00175E66"/>
    <w:rsid w:val="0018270A"/>
    <w:rsid w:val="001841BC"/>
    <w:rsid w:val="001849EF"/>
    <w:rsid w:val="001859E8"/>
    <w:rsid w:val="00197372"/>
    <w:rsid w:val="00197A57"/>
    <w:rsid w:val="001D1BF5"/>
    <w:rsid w:val="001D1E30"/>
    <w:rsid w:val="001D4565"/>
    <w:rsid w:val="001D5124"/>
    <w:rsid w:val="001D7ACE"/>
    <w:rsid w:val="001F3037"/>
    <w:rsid w:val="001F5871"/>
    <w:rsid w:val="00217085"/>
    <w:rsid w:val="00220ECF"/>
    <w:rsid w:val="0022329F"/>
    <w:rsid w:val="00227FE7"/>
    <w:rsid w:val="002377A4"/>
    <w:rsid w:val="002424A1"/>
    <w:rsid w:val="00243146"/>
    <w:rsid w:val="00251154"/>
    <w:rsid w:val="00252FF8"/>
    <w:rsid w:val="002541A5"/>
    <w:rsid w:val="0027228C"/>
    <w:rsid w:val="00273DF0"/>
    <w:rsid w:val="00277B12"/>
    <w:rsid w:val="00290486"/>
    <w:rsid w:val="002946B1"/>
    <w:rsid w:val="002A18AC"/>
    <w:rsid w:val="002A3AF9"/>
    <w:rsid w:val="002A6386"/>
    <w:rsid w:val="002A77CC"/>
    <w:rsid w:val="002B0D77"/>
    <w:rsid w:val="002C3891"/>
    <w:rsid w:val="002D21D0"/>
    <w:rsid w:val="002D6183"/>
    <w:rsid w:val="002E232C"/>
    <w:rsid w:val="002E6DA2"/>
    <w:rsid w:val="002F23C9"/>
    <w:rsid w:val="002F788E"/>
    <w:rsid w:val="00304E71"/>
    <w:rsid w:val="00306A54"/>
    <w:rsid w:val="003115EB"/>
    <w:rsid w:val="0031330D"/>
    <w:rsid w:val="00314965"/>
    <w:rsid w:val="003211F5"/>
    <w:rsid w:val="0032668C"/>
    <w:rsid w:val="003276DB"/>
    <w:rsid w:val="00331312"/>
    <w:rsid w:val="00333514"/>
    <w:rsid w:val="00337BC4"/>
    <w:rsid w:val="00340288"/>
    <w:rsid w:val="00343BB7"/>
    <w:rsid w:val="00344E49"/>
    <w:rsid w:val="00346C6D"/>
    <w:rsid w:val="003561E0"/>
    <w:rsid w:val="00356654"/>
    <w:rsid w:val="00356962"/>
    <w:rsid w:val="00357BD2"/>
    <w:rsid w:val="0036253B"/>
    <w:rsid w:val="00362DEB"/>
    <w:rsid w:val="003728F5"/>
    <w:rsid w:val="0037498E"/>
    <w:rsid w:val="0037592C"/>
    <w:rsid w:val="003819CB"/>
    <w:rsid w:val="0038287C"/>
    <w:rsid w:val="00383F67"/>
    <w:rsid w:val="00385D05"/>
    <w:rsid w:val="00394F55"/>
    <w:rsid w:val="00395BBE"/>
    <w:rsid w:val="003A1C74"/>
    <w:rsid w:val="003A3759"/>
    <w:rsid w:val="003B1DFF"/>
    <w:rsid w:val="003B380A"/>
    <w:rsid w:val="003B46FE"/>
    <w:rsid w:val="003B590A"/>
    <w:rsid w:val="003B6420"/>
    <w:rsid w:val="003B692A"/>
    <w:rsid w:val="003B7D9F"/>
    <w:rsid w:val="003C20A8"/>
    <w:rsid w:val="003C31DF"/>
    <w:rsid w:val="003C4D86"/>
    <w:rsid w:val="003D36B4"/>
    <w:rsid w:val="003E0B05"/>
    <w:rsid w:val="003E73FE"/>
    <w:rsid w:val="00403811"/>
    <w:rsid w:val="0040535B"/>
    <w:rsid w:val="0040796A"/>
    <w:rsid w:val="00411DC2"/>
    <w:rsid w:val="00414742"/>
    <w:rsid w:val="00416F09"/>
    <w:rsid w:val="004216EA"/>
    <w:rsid w:val="00425DFA"/>
    <w:rsid w:val="00426672"/>
    <w:rsid w:val="004333D4"/>
    <w:rsid w:val="00433C00"/>
    <w:rsid w:val="0043400C"/>
    <w:rsid w:val="00434391"/>
    <w:rsid w:val="00445A9C"/>
    <w:rsid w:val="00446C33"/>
    <w:rsid w:val="0045039D"/>
    <w:rsid w:val="00463198"/>
    <w:rsid w:val="0047037C"/>
    <w:rsid w:val="00475CF8"/>
    <w:rsid w:val="00484567"/>
    <w:rsid w:val="0049013E"/>
    <w:rsid w:val="004A061C"/>
    <w:rsid w:val="004A2DD2"/>
    <w:rsid w:val="004B515A"/>
    <w:rsid w:val="004C3275"/>
    <w:rsid w:val="004C4583"/>
    <w:rsid w:val="004C45C5"/>
    <w:rsid w:val="004C5A9E"/>
    <w:rsid w:val="004D4154"/>
    <w:rsid w:val="004D789E"/>
    <w:rsid w:val="004E1EBD"/>
    <w:rsid w:val="004F27B3"/>
    <w:rsid w:val="004F49A0"/>
    <w:rsid w:val="004F67FE"/>
    <w:rsid w:val="004F7F35"/>
    <w:rsid w:val="00501EBA"/>
    <w:rsid w:val="00506055"/>
    <w:rsid w:val="005078F1"/>
    <w:rsid w:val="00517A58"/>
    <w:rsid w:val="0052566A"/>
    <w:rsid w:val="005333B2"/>
    <w:rsid w:val="0053652A"/>
    <w:rsid w:val="0054270F"/>
    <w:rsid w:val="005540BD"/>
    <w:rsid w:val="005543DE"/>
    <w:rsid w:val="00554472"/>
    <w:rsid w:val="00555863"/>
    <w:rsid w:val="005618AC"/>
    <w:rsid w:val="00562C39"/>
    <w:rsid w:val="0056497F"/>
    <w:rsid w:val="00570A93"/>
    <w:rsid w:val="00572D52"/>
    <w:rsid w:val="00573157"/>
    <w:rsid w:val="00573C20"/>
    <w:rsid w:val="00581A61"/>
    <w:rsid w:val="0058721E"/>
    <w:rsid w:val="00587AB7"/>
    <w:rsid w:val="00587C8B"/>
    <w:rsid w:val="00591C06"/>
    <w:rsid w:val="00597436"/>
    <w:rsid w:val="005A006C"/>
    <w:rsid w:val="005A4102"/>
    <w:rsid w:val="005A5E13"/>
    <w:rsid w:val="005B3CD7"/>
    <w:rsid w:val="005C0FFE"/>
    <w:rsid w:val="005C435F"/>
    <w:rsid w:val="005C451F"/>
    <w:rsid w:val="005C55C3"/>
    <w:rsid w:val="005D4373"/>
    <w:rsid w:val="005E051F"/>
    <w:rsid w:val="005E05AB"/>
    <w:rsid w:val="005F05B4"/>
    <w:rsid w:val="00603243"/>
    <w:rsid w:val="00605BFB"/>
    <w:rsid w:val="006219C1"/>
    <w:rsid w:val="006276BB"/>
    <w:rsid w:val="0063391C"/>
    <w:rsid w:val="00643252"/>
    <w:rsid w:val="00662016"/>
    <w:rsid w:val="00663E08"/>
    <w:rsid w:val="00665AF6"/>
    <w:rsid w:val="006711E9"/>
    <w:rsid w:val="0067155F"/>
    <w:rsid w:val="006722B1"/>
    <w:rsid w:val="006734A4"/>
    <w:rsid w:val="00673D3D"/>
    <w:rsid w:val="00681541"/>
    <w:rsid w:val="00690209"/>
    <w:rsid w:val="0069295D"/>
    <w:rsid w:val="00695140"/>
    <w:rsid w:val="00696597"/>
    <w:rsid w:val="006A19DE"/>
    <w:rsid w:val="006A27A3"/>
    <w:rsid w:val="006A4134"/>
    <w:rsid w:val="006B5564"/>
    <w:rsid w:val="006B62C7"/>
    <w:rsid w:val="006B6348"/>
    <w:rsid w:val="006C2ED8"/>
    <w:rsid w:val="006C4111"/>
    <w:rsid w:val="006C613B"/>
    <w:rsid w:val="006D2B48"/>
    <w:rsid w:val="006D30EE"/>
    <w:rsid w:val="006E320A"/>
    <w:rsid w:val="006E3BAF"/>
    <w:rsid w:val="006E7FDB"/>
    <w:rsid w:val="006F15FF"/>
    <w:rsid w:val="00705EFA"/>
    <w:rsid w:val="0071193A"/>
    <w:rsid w:val="00714875"/>
    <w:rsid w:val="007154D1"/>
    <w:rsid w:val="00715CCB"/>
    <w:rsid w:val="007211A1"/>
    <w:rsid w:val="00724D67"/>
    <w:rsid w:val="00727EAF"/>
    <w:rsid w:val="00730065"/>
    <w:rsid w:val="007304C5"/>
    <w:rsid w:val="007313EA"/>
    <w:rsid w:val="007378E1"/>
    <w:rsid w:val="00743221"/>
    <w:rsid w:val="0074632D"/>
    <w:rsid w:val="00752F7C"/>
    <w:rsid w:val="007575AD"/>
    <w:rsid w:val="00762033"/>
    <w:rsid w:val="0076417B"/>
    <w:rsid w:val="00765642"/>
    <w:rsid w:val="00772011"/>
    <w:rsid w:val="007757EA"/>
    <w:rsid w:val="00782D42"/>
    <w:rsid w:val="007840DE"/>
    <w:rsid w:val="0078545C"/>
    <w:rsid w:val="007858F9"/>
    <w:rsid w:val="007867A5"/>
    <w:rsid w:val="00792ADD"/>
    <w:rsid w:val="00794437"/>
    <w:rsid w:val="007A1A57"/>
    <w:rsid w:val="007A503C"/>
    <w:rsid w:val="007A5724"/>
    <w:rsid w:val="007A6DC9"/>
    <w:rsid w:val="007B0C09"/>
    <w:rsid w:val="007B31CB"/>
    <w:rsid w:val="007B49E8"/>
    <w:rsid w:val="007B6821"/>
    <w:rsid w:val="007C0A7D"/>
    <w:rsid w:val="007C1A1F"/>
    <w:rsid w:val="007C7BDB"/>
    <w:rsid w:val="007D0B59"/>
    <w:rsid w:val="007D638A"/>
    <w:rsid w:val="007D7087"/>
    <w:rsid w:val="007D7AA4"/>
    <w:rsid w:val="007E5B76"/>
    <w:rsid w:val="007F0658"/>
    <w:rsid w:val="007F51F2"/>
    <w:rsid w:val="007F5688"/>
    <w:rsid w:val="007F5A7A"/>
    <w:rsid w:val="007F6175"/>
    <w:rsid w:val="008057C5"/>
    <w:rsid w:val="00810A78"/>
    <w:rsid w:val="00811C36"/>
    <w:rsid w:val="00821C84"/>
    <w:rsid w:val="00841970"/>
    <w:rsid w:val="008421EB"/>
    <w:rsid w:val="00852D0B"/>
    <w:rsid w:val="0085403E"/>
    <w:rsid w:val="00860C4D"/>
    <w:rsid w:val="00863A4A"/>
    <w:rsid w:val="00865541"/>
    <w:rsid w:val="00874C94"/>
    <w:rsid w:val="00874DC0"/>
    <w:rsid w:val="008758A5"/>
    <w:rsid w:val="00876856"/>
    <w:rsid w:val="008773D6"/>
    <w:rsid w:val="00891AF2"/>
    <w:rsid w:val="008A07A1"/>
    <w:rsid w:val="008A37B3"/>
    <w:rsid w:val="008B27BE"/>
    <w:rsid w:val="008B3BA6"/>
    <w:rsid w:val="008B47A3"/>
    <w:rsid w:val="008C3C61"/>
    <w:rsid w:val="008D4FEA"/>
    <w:rsid w:val="008E19C2"/>
    <w:rsid w:val="008E2EAE"/>
    <w:rsid w:val="008E3EDD"/>
    <w:rsid w:val="008E6956"/>
    <w:rsid w:val="008F195F"/>
    <w:rsid w:val="008F21E6"/>
    <w:rsid w:val="008F640A"/>
    <w:rsid w:val="008F6F01"/>
    <w:rsid w:val="00903C9A"/>
    <w:rsid w:val="00906732"/>
    <w:rsid w:val="00907267"/>
    <w:rsid w:val="00914508"/>
    <w:rsid w:val="009147A7"/>
    <w:rsid w:val="00923647"/>
    <w:rsid w:val="00926966"/>
    <w:rsid w:val="00930982"/>
    <w:rsid w:val="00931DB4"/>
    <w:rsid w:val="009446E1"/>
    <w:rsid w:val="00950950"/>
    <w:rsid w:val="009536D0"/>
    <w:rsid w:val="00954851"/>
    <w:rsid w:val="00954E77"/>
    <w:rsid w:val="00957898"/>
    <w:rsid w:val="00960536"/>
    <w:rsid w:val="00962CFD"/>
    <w:rsid w:val="00963CCA"/>
    <w:rsid w:val="009643B3"/>
    <w:rsid w:val="009673E6"/>
    <w:rsid w:val="0097112C"/>
    <w:rsid w:val="00982963"/>
    <w:rsid w:val="00986FC3"/>
    <w:rsid w:val="0099077D"/>
    <w:rsid w:val="009929D8"/>
    <w:rsid w:val="009A04F2"/>
    <w:rsid w:val="009A6902"/>
    <w:rsid w:val="009B411C"/>
    <w:rsid w:val="009C5524"/>
    <w:rsid w:val="009C5BF4"/>
    <w:rsid w:val="009C6762"/>
    <w:rsid w:val="009C771A"/>
    <w:rsid w:val="009D06E9"/>
    <w:rsid w:val="009D4AE2"/>
    <w:rsid w:val="009E0A03"/>
    <w:rsid w:val="009E162E"/>
    <w:rsid w:val="009E7570"/>
    <w:rsid w:val="009E784B"/>
    <w:rsid w:val="009F1C62"/>
    <w:rsid w:val="009F2B7C"/>
    <w:rsid w:val="009F2CB7"/>
    <w:rsid w:val="009F4391"/>
    <w:rsid w:val="009F6D65"/>
    <w:rsid w:val="00A0029D"/>
    <w:rsid w:val="00A01EAE"/>
    <w:rsid w:val="00A04674"/>
    <w:rsid w:val="00A06F0B"/>
    <w:rsid w:val="00A1244D"/>
    <w:rsid w:val="00A24F43"/>
    <w:rsid w:val="00A26BC6"/>
    <w:rsid w:val="00A40FE9"/>
    <w:rsid w:val="00A6022F"/>
    <w:rsid w:val="00A71251"/>
    <w:rsid w:val="00A72E45"/>
    <w:rsid w:val="00A77228"/>
    <w:rsid w:val="00A7725A"/>
    <w:rsid w:val="00A8084C"/>
    <w:rsid w:val="00A85001"/>
    <w:rsid w:val="00A92842"/>
    <w:rsid w:val="00A94638"/>
    <w:rsid w:val="00A947D6"/>
    <w:rsid w:val="00A94CFF"/>
    <w:rsid w:val="00AA0BB8"/>
    <w:rsid w:val="00AA4AB9"/>
    <w:rsid w:val="00AA62ED"/>
    <w:rsid w:val="00AA6DA9"/>
    <w:rsid w:val="00AA75D1"/>
    <w:rsid w:val="00AB1B67"/>
    <w:rsid w:val="00AB4439"/>
    <w:rsid w:val="00AB468C"/>
    <w:rsid w:val="00AC2F9A"/>
    <w:rsid w:val="00AD266A"/>
    <w:rsid w:val="00AE52E9"/>
    <w:rsid w:val="00AE7C76"/>
    <w:rsid w:val="00AF1B8B"/>
    <w:rsid w:val="00AF1F4B"/>
    <w:rsid w:val="00B05418"/>
    <w:rsid w:val="00B06B12"/>
    <w:rsid w:val="00B13FFF"/>
    <w:rsid w:val="00B17530"/>
    <w:rsid w:val="00B2085C"/>
    <w:rsid w:val="00B27E95"/>
    <w:rsid w:val="00B34B92"/>
    <w:rsid w:val="00B401A6"/>
    <w:rsid w:val="00B4136D"/>
    <w:rsid w:val="00B42B21"/>
    <w:rsid w:val="00B43D0B"/>
    <w:rsid w:val="00B46E81"/>
    <w:rsid w:val="00B52106"/>
    <w:rsid w:val="00B62AD5"/>
    <w:rsid w:val="00B63EB9"/>
    <w:rsid w:val="00B701FE"/>
    <w:rsid w:val="00B72F86"/>
    <w:rsid w:val="00B76EC7"/>
    <w:rsid w:val="00B80760"/>
    <w:rsid w:val="00B9793F"/>
    <w:rsid w:val="00BA1596"/>
    <w:rsid w:val="00BA4BE6"/>
    <w:rsid w:val="00BB06FC"/>
    <w:rsid w:val="00BB334A"/>
    <w:rsid w:val="00BC049E"/>
    <w:rsid w:val="00BC4809"/>
    <w:rsid w:val="00BC574F"/>
    <w:rsid w:val="00BD009F"/>
    <w:rsid w:val="00BE1121"/>
    <w:rsid w:val="00BE2C9F"/>
    <w:rsid w:val="00BE459C"/>
    <w:rsid w:val="00BF14B5"/>
    <w:rsid w:val="00BF4A6F"/>
    <w:rsid w:val="00C00B9A"/>
    <w:rsid w:val="00C0742A"/>
    <w:rsid w:val="00C10A77"/>
    <w:rsid w:val="00C1625B"/>
    <w:rsid w:val="00C2184F"/>
    <w:rsid w:val="00C23C8D"/>
    <w:rsid w:val="00C23D3D"/>
    <w:rsid w:val="00C31737"/>
    <w:rsid w:val="00C31D2A"/>
    <w:rsid w:val="00C321AE"/>
    <w:rsid w:val="00C341AB"/>
    <w:rsid w:val="00C34F19"/>
    <w:rsid w:val="00C37B5F"/>
    <w:rsid w:val="00C414A7"/>
    <w:rsid w:val="00C41821"/>
    <w:rsid w:val="00C456A3"/>
    <w:rsid w:val="00C461A3"/>
    <w:rsid w:val="00C60712"/>
    <w:rsid w:val="00C61BC0"/>
    <w:rsid w:val="00C66E16"/>
    <w:rsid w:val="00C758A3"/>
    <w:rsid w:val="00C75D75"/>
    <w:rsid w:val="00C76ADC"/>
    <w:rsid w:val="00C76B7D"/>
    <w:rsid w:val="00C76FDF"/>
    <w:rsid w:val="00C80467"/>
    <w:rsid w:val="00C80BED"/>
    <w:rsid w:val="00C86C16"/>
    <w:rsid w:val="00C90BC3"/>
    <w:rsid w:val="00C93A8B"/>
    <w:rsid w:val="00C95534"/>
    <w:rsid w:val="00C96501"/>
    <w:rsid w:val="00C97E96"/>
    <w:rsid w:val="00CA16FA"/>
    <w:rsid w:val="00CA32D3"/>
    <w:rsid w:val="00CA63BC"/>
    <w:rsid w:val="00CB1003"/>
    <w:rsid w:val="00CB6472"/>
    <w:rsid w:val="00CC0A67"/>
    <w:rsid w:val="00CD0871"/>
    <w:rsid w:val="00CD400E"/>
    <w:rsid w:val="00CD42C8"/>
    <w:rsid w:val="00CE33DD"/>
    <w:rsid w:val="00CE5756"/>
    <w:rsid w:val="00D120BD"/>
    <w:rsid w:val="00D24B07"/>
    <w:rsid w:val="00D315E1"/>
    <w:rsid w:val="00D31DDD"/>
    <w:rsid w:val="00D66718"/>
    <w:rsid w:val="00D71F22"/>
    <w:rsid w:val="00D72F15"/>
    <w:rsid w:val="00D77758"/>
    <w:rsid w:val="00D85A9B"/>
    <w:rsid w:val="00D87F7D"/>
    <w:rsid w:val="00D952DD"/>
    <w:rsid w:val="00DA06A8"/>
    <w:rsid w:val="00DB3A93"/>
    <w:rsid w:val="00DB5B60"/>
    <w:rsid w:val="00DC334D"/>
    <w:rsid w:val="00DC4199"/>
    <w:rsid w:val="00DD0A98"/>
    <w:rsid w:val="00DD0B50"/>
    <w:rsid w:val="00DD5BE9"/>
    <w:rsid w:val="00DE067C"/>
    <w:rsid w:val="00DE3195"/>
    <w:rsid w:val="00DE34B4"/>
    <w:rsid w:val="00DE6C55"/>
    <w:rsid w:val="00DF2B66"/>
    <w:rsid w:val="00DF502E"/>
    <w:rsid w:val="00E00677"/>
    <w:rsid w:val="00E00742"/>
    <w:rsid w:val="00E01E8C"/>
    <w:rsid w:val="00E0237B"/>
    <w:rsid w:val="00E03E19"/>
    <w:rsid w:val="00E05093"/>
    <w:rsid w:val="00E05970"/>
    <w:rsid w:val="00E07D7D"/>
    <w:rsid w:val="00E15417"/>
    <w:rsid w:val="00E1606E"/>
    <w:rsid w:val="00E165C0"/>
    <w:rsid w:val="00E200EB"/>
    <w:rsid w:val="00E20EA6"/>
    <w:rsid w:val="00E23644"/>
    <w:rsid w:val="00E24C61"/>
    <w:rsid w:val="00E26163"/>
    <w:rsid w:val="00E27CF1"/>
    <w:rsid w:val="00E319A8"/>
    <w:rsid w:val="00E339C7"/>
    <w:rsid w:val="00E35FDD"/>
    <w:rsid w:val="00E40395"/>
    <w:rsid w:val="00E45C24"/>
    <w:rsid w:val="00E55076"/>
    <w:rsid w:val="00E62164"/>
    <w:rsid w:val="00E76B97"/>
    <w:rsid w:val="00E77088"/>
    <w:rsid w:val="00E8089D"/>
    <w:rsid w:val="00E81B42"/>
    <w:rsid w:val="00E946A5"/>
    <w:rsid w:val="00E9629E"/>
    <w:rsid w:val="00EA27C0"/>
    <w:rsid w:val="00EA613D"/>
    <w:rsid w:val="00EA72FB"/>
    <w:rsid w:val="00EB7882"/>
    <w:rsid w:val="00EC0D08"/>
    <w:rsid w:val="00EC1887"/>
    <w:rsid w:val="00EC4CBB"/>
    <w:rsid w:val="00EC7B24"/>
    <w:rsid w:val="00EE1127"/>
    <w:rsid w:val="00EE1731"/>
    <w:rsid w:val="00EE264D"/>
    <w:rsid w:val="00EE3452"/>
    <w:rsid w:val="00EE5FA1"/>
    <w:rsid w:val="00EF100C"/>
    <w:rsid w:val="00EF1320"/>
    <w:rsid w:val="00EF35D9"/>
    <w:rsid w:val="00EF69CB"/>
    <w:rsid w:val="00F02862"/>
    <w:rsid w:val="00F116D7"/>
    <w:rsid w:val="00F157BD"/>
    <w:rsid w:val="00F161FF"/>
    <w:rsid w:val="00F2238B"/>
    <w:rsid w:val="00F275CB"/>
    <w:rsid w:val="00F2799D"/>
    <w:rsid w:val="00F27CF0"/>
    <w:rsid w:val="00F31ED3"/>
    <w:rsid w:val="00F34618"/>
    <w:rsid w:val="00F35AC4"/>
    <w:rsid w:val="00F61176"/>
    <w:rsid w:val="00F65A53"/>
    <w:rsid w:val="00F67B62"/>
    <w:rsid w:val="00F73BCC"/>
    <w:rsid w:val="00F81689"/>
    <w:rsid w:val="00F85343"/>
    <w:rsid w:val="00F95913"/>
    <w:rsid w:val="00F97959"/>
    <w:rsid w:val="00FA1064"/>
    <w:rsid w:val="00FB0AA5"/>
    <w:rsid w:val="00FB1AB2"/>
    <w:rsid w:val="00FD1A6E"/>
    <w:rsid w:val="00FE363B"/>
    <w:rsid w:val="00FE389C"/>
    <w:rsid w:val="00FE3F1A"/>
    <w:rsid w:val="00FE4A4F"/>
    <w:rsid w:val="00FE4C0D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1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17"/>
  </w:style>
  <w:style w:type="paragraph" w:styleId="Heading1">
    <w:name w:val="heading 1"/>
    <w:basedOn w:val="Normal"/>
    <w:next w:val="Normal"/>
    <w:link w:val="Heading1Char"/>
    <w:uiPriority w:val="9"/>
    <w:qFormat/>
    <w:rsid w:val="00E23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7037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417"/>
  </w:style>
  <w:style w:type="character" w:styleId="Hyperlink">
    <w:name w:val="Hyperlink"/>
    <w:basedOn w:val="DefaultParagraphFont"/>
    <w:uiPriority w:val="99"/>
    <w:unhideWhenUsed/>
    <w:rsid w:val="00E15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89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3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FA"/>
  </w:style>
  <w:style w:type="paragraph" w:styleId="BalloonText">
    <w:name w:val="Balloon Text"/>
    <w:basedOn w:val="Normal"/>
    <w:link w:val="BalloonTextChar"/>
    <w:uiPriority w:val="99"/>
    <w:semiHidden/>
    <w:unhideWhenUsed/>
    <w:rsid w:val="00DB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B7D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37C"/>
    <w:rPr>
      <w:rFonts w:ascii="Times New Roman" w:hAnsi="Times New Roman" w:cs="Times New Roman"/>
      <w:b/>
      <w:bCs/>
      <w:sz w:val="27"/>
      <w:szCs w:val="27"/>
    </w:rPr>
  </w:style>
  <w:style w:type="paragraph" w:customStyle="1" w:styleId="gmail-msolistparagraph">
    <w:name w:val="gmail-msolistparagraph"/>
    <w:basedOn w:val="Normal"/>
    <w:uiPriority w:val="99"/>
    <w:semiHidden/>
    <w:rsid w:val="004703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037C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9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90BC3"/>
    <w:rPr>
      <w:b/>
      <w:bCs/>
    </w:rPr>
  </w:style>
  <w:style w:type="character" w:customStyle="1" w:styleId="gmail-m3600691228897748709gmail-smartreply">
    <w:name w:val="gmail-m_3600691228897748709gmail-smartreply"/>
    <w:basedOn w:val="DefaultParagraphFont"/>
    <w:rsid w:val="00DD0A98"/>
  </w:style>
  <w:style w:type="character" w:customStyle="1" w:styleId="Heading1Char">
    <w:name w:val="Heading 1 Char"/>
    <w:basedOn w:val="DefaultParagraphFont"/>
    <w:link w:val="Heading1"/>
    <w:uiPriority w:val="9"/>
    <w:rsid w:val="00E23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s-cta-node">
    <w:name w:val="hs-cta-node"/>
    <w:basedOn w:val="DefaultParagraphFont"/>
    <w:rsid w:val="00E23644"/>
  </w:style>
  <w:style w:type="paragraph" w:styleId="Title">
    <w:name w:val="Title"/>
    <w:basedOn w:val="Normal"/>
    <w:next w:val="Normal"/>
    <w:link w:val="TitleChar"/>
    <w:uiPriority w:val="10"/>
    <w:qFormat/>
    <w:rsid w:val="00BF4A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4A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17"/>
  </w:style>
  <w:style w:type="paragraph" w:styleId="Heading1">
    <w:name w:val="heading 1"/>
    <w:basedOn w:val="Normal"/>
    <w:next w:val="Normal"/>
    <w:link w:val="Heading1Char"/>
    <w:uiPriority w:val="9"/>
    <w:qFormat/>
    <w:rsid w:val="00E23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7037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417"/>
  </w:style>
  <w:style w:type="character" w:styleId="Hyperlink">
    <w:name w:val="Hyperlink"/>
    <w:basedOn w:val="DefaultParagraphFont"/>
    <w:uiPriority w:val="99"/>
    <w:unhideWhenUsed/>
    <w:rsid w:val="00E15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89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3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FA"/>
  </w:style>
  <w:style w:type="paragraph" w:styleId="BalloonText">
    <w:name w:val="Balloon Text"/>
    <w:basedOn w:val="Normal"/>
    <w:link w:val="BalloonTextChar"/>
    <w:uiPriority w:val="99"/>
    <w:semiHidden/>
    <w:unhideWhenUsed/>
    <w:rsid w:val="00DB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B7D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37C"/>
    <w:rPr>
      <w:rFonts w:ascii="Times New Roman" w:hAnsi="Times New Roman" w:cs="Times New Roman"/>
      <w:b/>
      <w:bCs/>
      <w:sz w:val="27"/>
      <w:szCs w:val="27"/>
    </w:rPr>
  </w:style>
  <w:style w:type="paragraph" w:customStyle="1" w:styleId="gmail-msolistparagraph">
    <w:name w:val="gmail-msolistparagraph"/>
    <w:basedOn w:val="Normal"/>
    <w:uiPriority w:val="99"/>
    <w:semiHidden/>
    <w:rsid w:val="004703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037C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9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90BC3"/>
    <w:rPr>
      <w:b/>
      <w:bCs/>
    </w:rPr>
  </w:style>
  <w:style w:type="character" w:customStyle="1" w:styleId="gmail-m3600691228897748709gmail-smartreply">
    <w:name w:val="gmail-m_3600691228897748709gmail-smartreply"/>
    <w:basedOn w:val="DefaultParagraphFont"/>
    <w:rsid w:val="00DD0A98"/>
  </w:style>
  <w:style w:type="character" w:customStyle="1" w:styleId="Heading1Char">
    <w:name w:val="Heading 1 Char"/>
    <w:basedOn w:val="DefaultParagraphFont"/>
    <w:link w:val="Heading1"/>
    <w:uiPriority w:val="9"/>
    <w:rsid w:val="00E23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s-cta-node">
    <w:name w:val="hs-cta-node"/>
    <w:basedOn w:val="DefaultParagraphFont"/>
    <w:rsid w:val="00E23644"/>
  </w:style>
  <w:style w:type="paragraph" w:styleId="Title">
    <w:name w:val="Title"/>
    <w:basedOn w:val="Normal"/>
    <w:next w:val="Normal"/>
    <w:link w:val="TitleChar"/>
    <w:uiPriority w:val="10"/>
    <w:qFormat/>
    <w:rsid w:val="00BF4A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4A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spreadsheets/d/19blg00lShuMShHK2ab1TGeiK6kYqGfpvxz8qO9F8nnM/edit?usp=shari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s02web.zoom.us/j/85199850785?pwd=WHorb3h2ckgvZjhZT1BOVWxEMzhlZz0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erve.ohio.gov/News-Events/Ohio-Conference-on-Service-Volunteeris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9blg00lShuMShHK2ab1TGeiK6kYqGfpvxz8qO9F8nnM/edit?usp=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lick.e.oclc.org/?qs=8ff7b1caa5ce099c52aeb5488400b3fb9f8271f10a672237ee4a1dab4680d974b8ca9a917edeca33e95b18a8da1b8289" TargetMode="External"/><Relationship Id="rId10" Type="http://schemas.openxmlformats.org/officeDocument/2006/relationships/hyperlink" Target="https://us02web.zoom.us/j/85199850785?pwd=WHorb3h2ckgvZjhZT1BOVWxEMzhlZz0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wjohnson@indypl.org" TargetMode="External"/><Relationship Id="rId14" Type="http://schemas.openxmlformats.org/officeDocument/2006/relationships/hyperlink" Target="mailto:linkj@cr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Liv09</b:Tag>
    <b:SourceType>InternetSite</b:SourceType>
    <b:Guid>{1DE9B97B-0BC7-41C9-B0DD-98958085E7DA}</b:Guid>
    <b:Title>Living In the Library World</b:Title>
    <b:Year>2009</b:Year>
    <b:Author>
      <b:Author>
        <b:Corporate>Living In the Library World</b:Corporate>
      </b:Author>
    </b:Author>
    <b:InternetSiteTitle>Living In the Library World Blogspot</b:InternetSiteTitle>
    <b:YearAccessed>2016</b:YearAccessed>
    <b:MonthAccessed>March</b:MonthAccessed>
    <b:DayAccessed>25</b:DayAccessed>
    <b:URL>http://livinginthelibraryworld.blogspot.com.au/2009/01/basic-library-procedures-shelving-and.html</b:URL>
    <b:RefOrder>2</b:RefOrder>
  </b:Source>
</b:Sources>
</file>

<file path=customXml/itemProps1.xml><?xml version="1.0" encoding="utf-8"?>
<ds:datastoreItem xmlns:ds="http://schemas.openxmlformats.org/officeDocument/2006/customXml" ds:itemID="{DF9938A0-11A5-4F06-98F3-8D658E26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IMCPL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Johnson</dc:creator>
  <cp:lastModifiedBy>Wendy Johnson</cp:lastModifiedBy>
  <cp:revision>17</cp:revision>
  <dcterms:created xsi:type="dcterms:W3CDTF">2020-09-30T12:46:00Z</dcterms:created>
  <dcterms:modified xsi:type="dcterms:W3CDTF">2020-09-30T21:50:00Z</dcterms:modified>
</cp:coreProperties>
</file>