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C2551" w14:textId="77777777" w:rsidR="00E15417" w:rsidRPr="004D789E" w:rsidRDefault="00394F55" w:rsidP="00E15417">
      <w:pPr>
        <w:spacing w:after="0"/>
        <w:rPr>
          <w:rFonts w:cstheme="minorHAnsi"/>
          <w:b/>
        </w:rPr>
      </w:pPr>
      <w:r w:rsidRPr="004D789E">
        <w:rPr>
          <w:rFonts w:cstheme="minorHAnsi"/>
          <w:b/>
        </w:rPr>
        <w:t xml:space="preserve">Library Volunteer Manager </w:t>
      </w:r>
      <w:r w:rsidR="00E15417" w:rsidRPr="004D789E">
        <w:rPr>
          <w:rFonts w:cstheme="minorHAnsi"/>
          <w:b/>
        </w:rPr>
        <w:t>Peers</w:t>
      </w:r>
      <w:r w:rsidR="00F161FF" w:rsidRPr="004D789E">
        <w:rPr>
          <w:rFonts w:cstheme="minorHAnsi"/>
          <w:b/>
        </w:rPr>
        <w:t xml:space="preserve"> - Notes</w:t>
      </w:r>
    </w:p>
    <w:p w14:paraId="1AD07CBB" w14:textId="594B0743" w:rsidR="00E15417" w:rsidRPr="004D789E" w:rsidRDefault="00F157BD" w:rsidP="00E15417">
      <w:pPr>
        <w:spacing w:after="0"/>
        <w:rPr>
          <w:rFonts w:cstheme="minorHAnsi"/>
          <w:b/>
        </w:rPr>
      </w:pPr>
      <w:r w:rsidRPr="004D789E">
        <w:rPr>
          <w:rFonts w:cstheme="minorHAnsi"/>
          <w:b/>
        </w:rPr>
        <w:t>7/</w:t>
      </w:r>
      <w:r w:rsidR="003B692A" w:rsidRPr="004D789E">
        <w:rPr>
          <w:rFonts w:cstheme="minorHAnsi"/>
          <w:b/>
        </w:rPr>
        <w:t>2</w:t>
      </w:r>
      <w:r w:rsidR="00986FC3" w:rsidRPr="004D789E">
        <w:rPr>
          <w:rFonts w:cstheme="minorHAnsi"/>
          <w:b/>
        </w:rPr>
        <w:t>9</w:t>
      </w:r>
      <w:r w:rsidRPr="004D789E">
        <w:rPr>
          <w:rFonts w:cstheme="minorHAnsi"/>
          <w:b/>
        </w:rPr>
        <w:t>/</w:t>
      </w:r>
      <w:r w:rsidR="00C37B5F" w:rsidRPr="004D789E">
        <w:rPr>
          <w:rFonts w:cstheme="minorHAnsi"/>
          <w:b/>
        </w:rPr>
        <w:t xml:space="preserve">20 </w:t>
      </w:r>
      <w:r w:rsidR="000D3B8A" w:rsidRPr="004D789E">
        <w:rPr>
          <w:rFonts w:cstheme="minorHAnsi"/>
          <w:b/>
        </w:rPr>
        <w:t>1:30 EST</w:t>
      </w:r>
    </w:p>
    <w:p w14:paraId="4B4DBF6A" w14:textId="2E6283DC" w:rsidR="00E15417" w:rsidRPr="004D789E" w:rsidRDefault="00E15417" w:rsidP="00E15417">
      <w:pPr>
        <w:spacing w:after="0"/>
        <w:rPr>
          <w:rFonts w:cstheme="minorHAnsi"/>
          <w:b/>
        </w:rPr>
      </w:pPr>
      <w:r w:rsidRPr="004D789E">
        <w:rPr>
          <w:rFonts w:cstheme="minorHAnsi"/>
          <w:b/>
        </w:rPr>
        <w:t>Host: Wendy Johnson</w:t>
      </w:r>
      <w:r w:rsidR="00394F55" w:rsidRPr="004D789E">
        <w:rPr>
          <w:rFonts w:cstheme="minorHAnsi"/>
          <w:b/>
        </w:rPr>
        <w:t>, Indianapolis Public Library</w:t>
      </w:r>
    </w:p>
    <w:p w14:paraId="00B5292B" w14:textId="53B67C73" w:rsidR="005E051F" w:rsidRPr="004D789E" w:rsidRDefault="005A4102" w:rsidP="00E15417">
      <w:pPr>
        <w:spacing w:after="0"/>
        <w:rPr>
          <w:rFonts w:cstheme="minorHAnsi"/>
          <w:b/>
        </w:rPr>
      </w:pPr>
      <w:hyperlink r:id="rId9" w:history="1">
        <w:r w:rsidR="00E55076" w:rsidRPr="004D789E">
          <w:rPr>
            <w:rStyle w:val="Hyperlink"/>
            <w:rFonts w:cstheme="minorHAnsi"/>
            <w:b/>
          </w:rPr>
          <w:t>wjohnson@indypl.org</w:t>
        </w:r>
      </w:hyperlink>
    </w:p>
    <w:p w14:paraId="269EF50C" w14:textId="51EB5111" w:rsidR="00EE5FA1" w:rsidRPr="004D789E" w:rsidRDefault="00EE5FA1" w:rsidP="003B692A">
      <w:pPr>
        <w:spacing w:after="0"/>
        <w:rPr>
          <w:rFonts w:cstheme="minorHAnsi"/>
          <w:color w:val="FF0000"/>
        </w:rPr>
      </w:pPr>
    </w:p>
    <w:p w14:paraId="2A6BF533" w14:textId="67D0F29D" w:rsidR="00B76EC7" w:rsidRPr="004D789E" w:rsidRDefault="00C80467" w:rsidP="003B692A">
      <w:pPr>
        <w:spacing w:after="0"/>
        <w:rPr>
          <w:rFonts w:cstheme="minorHAnsi"/>
        </w:rPr>
      </w:pPr>
      <w:r w:rsidRPr="004D789E">
        <w:rPr>
          <w:rFonts w:cstheme="minorHAnsi"/>
        </w:rPr>
        <w:t xml:space="preserve">“Thank you!” Janice Dell for hosting the meeting last week!  </w:t>
      </w:r>
      <w:r w:rsidR="004D789E">
        <w:rPr>
          <w:rFonts w:cstheme="minorHAnsi"/>
        </w:rPr>
        <w:t>I see that you had a g</w:t>
      </w:r>
      <w:r w:rsidRPr="004D789E">
        <w:rPr>
          <w:rFonts w:cstheme="minorHAnsi"/>
        </w:rPr>
        <w:t xml:space="preserve">reat discussion </w:t>
      </w:r>
      <w:r w:rsidR="004D789E">
        <w:rPr>
          <w:rFonts w:cstheme="minorHAnsi"/>
        </w:rPr>
        <w:t>from your fabulous</w:t>
      </w:r>
      <w:r w:rsidRPr="004D789E">
        <w:rPr>
          <w:rFonts w:cstheme="minorHAnsi"/>
        </w:rPr>
        <w:t xml:space="preserve"> notes.  </w:t>
      </w:r>
      <w:r w:rsidRPr="004D789E">
        <w:rPr>
          <w:rFonts w:cstheme="minorHAnsi"/>
        </w:rPr>
        <w:sym w:font="Wingdings" w:char="F04A"/>
      </w:r>
    </w:p>
    <w:p w14:paraId="171F9052" w14:textId="77777777" w:rsidR="00C80467" w:rsidRPr="004D789E" w:rsidRDefault="00C80467" w:rsidP="003B692A">
      <w:pPr>
        <w:spacing w:after="0"/>
        <w:rPr>
          <w:rFonts w:cstheme="minorHAnsi"/>
        </w:rPr>
      </w:pPr>
    </w:p>
    <w:p w14:paraId="4B91D75C" w14:textId="1E2DF8B7" w:rsidR="00383F67" w:rsidRPr="004D789E" w:rsidRDefault="00986FC3" w:rsidP="003B692A">
      <w:pPr>
        <w:spacing w:after="0"/>
        <w:rPr>
          <w:rFonts w:cstheme="minorHAnsi"/>
        </w:rPr>
      </w:pPr>
      <w:r w:rsidRPr="004D789E">
        <w:rPr>
          <w:rFonts w:cstheme="minorHAnsi"/>
        </w:rPr>
        <w:t>Meetings will be hel</w:t>
      </w:r>
      <w:r w:rsidR="00FE363B" w:rsidRPr="004D789E">
        <w:rPr>
          <w:rFonts w:cstheme="minorHAnsi"/>
        </w:rPr>
        <w:t>d every Wednesday at 1:30 EST until further notice.</w:t>
      </w:r>
      <w:r w:rsidRPr="004D789E">
        <w:rPr>
          <w:rFonts w:cstheme="minorHAnsi"/>
        </w:rPr>
        <w:t xml:space="preserve">  We’ll use the </w:t>
      </w:r>
      <w:r w:rsidRPr="004D789E">
        <w:rPr>
          <w:rFonts w:cstheme="minorHAnsi"/>
          <w:u w:val="single"/>
        </w:rPr>
        <w:t>same meeting link each week</w:t>
      </w:r>
      <w:r w:rsidRPr="004D789E">
        <w:rPr>
          <w:rFonts w:cstheme="minorHAnsi"/>
        </w:rPr>
        <w:t>.</w:t>
      </w:r>
      <w:r w:rsidR="00C80467" w:rsidRPr="004D789E">
        <w:rPr>
          <w:rFonts w:cstheme="minorHAnsi"/>
        </w:rPr>
        <w:t xml:space="preserve">  This should make things a bit easier.</w:t>
      </w:r>
    </w:p>
    <w:p w14:paraId="164479D3" w14:textId="77777777" w:rsidR="00986FC3" w:rsidRPr="004D789E" w:rsidRDefault="00986FC3" w:rsidP="003B692A">
      <w:pPr>
        <w:spacing w:after="0"/>
        <w:rPr>
          <w:rFonts w:cstheme="minorHAnsi"/>
        </w:rPr>
      </w:pPr>
    </w:p>
    <w:p w14:paraId="16F3DAB9" w14:textId="77777777" w:rsidR="00986FC3" w:rsidRPr="004D789E" w:rsidRDefault="00EE5FA1" w:rsidP="003E0B05">
      <w:pPr>
        <w:spacing w:after="0"/>
        <w:ind w:left="720"/>
        <w:rPr>
          <w:rFonts w:cstheme="minorHAnsi"/>
        </w:rPr>
      </w:pPr>
      <w:r w:rsidRPr="004D789E">
        <w:rPr>
          <w:rFonts w:cstheme="minorHAnsi"/>
        </w:rPr>
        <w:t xml:space="preserve">Zoom: </w:t>
      </w:r>
      <w:r w:rsidRPr="004D789E">
        <w:rPr>
          <w:rFonts w:cstheme="minorHAnsi"/>
          <w:b/>
          <w:color w:val="232333"/>
          <w:shd w:val="clear" w:color="auto" w:fill="FFFFFF"/>
        </w:rPr>
        <w:t> </w:t>
      </w:r>
      <w:r w:rsidR="00986FC3" w:rsidRPr="004D789E">
        <w:rPr>
          <w:rFonts w:cstheme="minorHAnsi"/>
          <w:color w:val="232333"/>
          <w:shd w:val="clear" w:color="auto" w:fill="FFFFFF"/>
        </w:rPr>
        <w:t> </w:t>
      </w:r>
      <w:hyperlink r:id="rId10" w:tgtFrame="_blank" w:history="1">
        <w:r w:rsidR="00986FC3" w:rsidRPr="004D789E">
          <w:rPr>
            <w:rStyle w:val="Hyperlink"/>
            <w:rFonts w:cstheme="minorHAnsi"/>
            <w:color w:val="0E71EB"/>
            <w:shd w:val="clear" w:color="auto" w:fill="FFFFFF"/>
          </w:rPr>
          <w:t>https://us02web.zoom.us/j/85199850785?pwd=WHorb3h2ckgvZjhZT1BOVWxEMzhlZz09</w:t>
        </w:r>
      </w:hyperlink>
    </w:p>
    <w:p w14:paraId="171F4ECF" w14:textId="241AA774" w:rsidR="00EE5FA1" w:rsidRDefault="00EE5FA1" w:rsidP="003E0B05">
      <w:pPr>
        <w:spacing w:after="0"/>
        <w:ind w:left="720"/>
        <w:rPr>
          <w:rFonts w:cstheme="minorHAnsi"/>
          <w:color w:val="FF0000"/>
        </w:rPr>
      </w:pPr>
      <w:r w:rsidRPr="004D789E">
        <w:rPr>
          <w:rFonts w:cstheme="minorHAnsi"/>
        </w:rPr>
        <w:t xml:space="preserve">Not-so-secret Access Code: </w:t>
      </w:r>
      <w:r w:rsidRPr="004D789E">
        <w:rPr>
          <w:rFonts w:cstheme="minorHAnsi"/>
          <w:color w:val="FF0000"/>
        </w:rPr>
        <w:t>Volunteer</w:t>
      </w:r>
    </w:p>
    <w:p w14:paraId="40937F3B" w14:textId="77777777" w:rsidR="00E81B42" w:rsidRDefault="00E81B42" w:rsidP="00B76EC7">
      <w:pPr>
        <w:spacing w:after="0"/>
        <w:rPr>
          <w:rFonts w:cstheme="minorHAnsi"/>
          <w:color w:val="FF0000"/>
        </w:rPr>
      </w:pPr>
    </w:p>
    <w:p w14:paraId="26737C7C" w14:textId="794AAB1D" w:rsidR="00B76EC7" w:rsidRDefault="00B76EC7" w:rsidP="00B76EC7">
      <w:pPr>
        <w:spacing w:after="0"/>
        <w:rPr>
          <w:rFonts w:cstheme="minorHAnsi"/>
        </w:rPr>
      </w:pPr>
      <w:r>
        <w:rPr>
          <w:rFonts w:cstheme="minorHAnsi"/>
        </w:rPr>
        <w:t xml:space="preserve">Please share the link with fellow library volunteer leaders…the more smart people the better. </w:t>
      </w:r>
      <w:proofErr w:type="gramStart"/>
      <w:r>
        <w:rPr>
          <w:rFonts w:cstheme="minorHAnsi"/>
        </w:rPr>
        <w:t>Right?</w:t>
      </w:r>
      <w:proofErr w:type="gramEnd"/>
      <w:r>
        <w:rPr>
          <w:rFonts w:cstheme="minorHAnsi"/>
        </w:rPr>
        <w:t xml:space="preserve">  If you have a specific topic that you’d like to add to the agenda, drop me a note.</w:t>
      </w:r>
    </w:p>
    <w:p w14:paraId="490B99E2" w14:textId="77777777" w:rsidR="00B76EC7" w:rsidRDefault="00B76EC7" w:rsidP="00B76EC7">
      <w:pPr>
        <w:spacing w:after="0"/>
        <w:rPr>
          <w:rFonts w:cstheme="minorHAnsi"/>
        </w:rPr>
      </w:pPr>
    </w:p>
    <w:p w14:paraId="2CFDB6CB" w14:textId="52D18062" w:rsidR="00B76EC7" w:rsidRPr="00B76EC7" w:rsidRDefault="00B76EC7" w:rsidP="00B76EC7">
      <w:pPr>
        <w:spacing w:after="0"/>
        <w:rPr>
          <w:rFonts w:cstheme="minorHAnsi"/>
        </w:rPr>
      </w:pPr>
      <w:r>
        <w:rPr>
          <w:rFonts w:cstheme="minorHAnsi"/>
        </w:rPr>
        <w:t>Take care!</w:t>
      </w:r>
    </w:p>
    <w:p w14:paraId="271F1EC9" w14:textId="77777777" w:rsidR="00597436" w:rsidRPr="004D789E" w:rsidRDefault="00597436" w:rsidP="002A3AF9">
      <w:pPr>
        <w:spacing w:after="0"/>
        <w:rPr>
          <w:rFonts w:cstheme="minorHAnsi"/>
        </w:rPr>
      </w:pPr>
    </w:p>
    <w:p w14:paraId="185EA7EC" w14:textId="77777777" w:rsidR="003728F5" w:rsidRPr="004D789E" w:rsidRDefault="00DC334D" w:rsidP="003728F5">
      <w:pPr>
        <w:spacing w:after="0"/>
        <w:rPr>
          <w:rFonts w:cstheme="minorHAnsi"/>
          <w:b/>
        </w:rPr>
      </w:pPr>
      <w:r w:rsidRPr="004D789E">
        <w:rPr>
          <w:rFonts w:cstheme="minorHAnsi"/>
          <w:b/>
        </w:rPr>
        <w:t>Topics Discussed</w:t>
      </w:r>
      <w:r w:rsidR="00425DFA" w:rsidRPr="004D789E">
        <w:rPr>
          <w:rFonts w:cstheme="minorHAnsi"/>
          <w:b/>
        </w:rPr>
        <w:t xml:space="preserve"> </w:t>
      </w:r>
    </w:p>
    <w:p w14:paraId="1AB35FA3" w14:textId="1DD6D723" w:rsidR="00B4136D" w:rsidRPr="004D789E" w:rsidRDefault="00B4136D" w:rsidP="00B4136D">
      <w:pPr>
        <w:spacing w:after="0"/>
        <w:rPr>
          <w:rFonts w:cstheme="minorHAnsi"/>
        </w:rPr>
      </w:pPr>
      <w:r w:rsidRPr="004D789E">
        <w:rPr>
          <w:rFonts w:cstheme="minorHAnsi"/>
        </w:rPr>
        <w:t>Book Sales</w:t>
      </w:r>
    </w:p>
    <w:p w14:paraId="190D6627" w14:textId="518A4E78" w:rsidR="00FE363B" w:rsidRPr="004D789E" w:rsidRDefault="00B4136D" w:rsidP="00B4136D">
      <w:pPr>
        <w:pStyle w:val="ListParagraph"/>
        <w:numPr>
          <w:ilvl w:val="0"/>
          <w:numId w:val="46"/>
        </w:numPr>
        <w:spacing w:after="0"/>
        <w:rPr>
          <w:rFonts w:cstheme="minorHAnsi"/>
        </w:rPr>
      </w:pPr>
      <w:r w:rsidRPr="004D789E">
        <w:rPr>
          <w:rFonts w:cstheme="minorHAnsi"/>
        </w:rPr>
        <w:t>Customer emails Friends of Library with title they are looking for, if available</w:t>
      </w:r>
      <w:r w:rsidR="004D789E">
        <w:rPr>
          <w:rFonts w:cstheme="minorHAnsi"/>
        </w:rPr>
        <w:t xml:space="preserve"> then</w:t>
      </w:r>
      <w:r w:rsidRPr="004D789E">
        <w:rPr>
          <w:rFonts w:cstheme="minorHAnsi"/>
        </w:rPr>
        <w:t xml:space="preserve"> curbside pickup, only the store manager at this time is handling books</w:t>
      </w:r>
    </w:p>
    <w:p w14:paraId="206FF521" w14:textId="77777777" w:rsidR="00B46E81" w:rsidRPr="004D789E" w:rsidRDefault="00B4136D" w:rsidP="003728F5">
      <w:pPr>
        <w:pStyle w:val="ListParagraph"/>
        <w:numPr>
          <w:ilvl w:val="0"/>
          <w:numId w:val="46"/>
        </w:numPr>
        <w:spacing w:after="0"/>
        <w:rPr>
          <w:rFonts w:cstheme="minorHAnsi"/>
        </w:rPr>
      </w:pPr>
      <w:r w:rsidRPr="004D789E">
        <w:rPr>
          <w:rFonts w:cstheme="minorHAnsi"/>
          <w:color w:val="000000" w:themeColor="text1"/>
        </w:rPr>
        <w:t xml:space="preserve">Gail Borden Library in Elgin IL has reopened their book store “Gail’s Sale”.  They added tables for kid’s books to spread them out, allow 3 shoppers in at a time, with 2 volunteers (one monitors the number of shoppers, the other helps shoppers), purchases are made at the customer service desk which is their standard protocol.  Their store is a large </w:t>
      </w:r>
      <w:r w:rsidR="00B46E81" w:rsidRPr="004D789E">
        <w:rPr>
          <w:rFonts w:cstheme="minorHAnsi"/>
          <w:color w:val="000000" w:themeColor="text1"/>
        </w:rPr>
        <w:t xml:space="preserve">permanent </w:t>
      </w:r>
      <w:r w:rsidRPr="004D789E">
        <w:rPr>
          <w:rFonts w:cstheme="minorHAnsi"/>
          <w:color w:val="000000" w:themeColor="text1"/>
        </w:rPr>
        <w:t xml:space="preserve">room within the Main Library.  Here’s a picture: </w:t>
      </w:r>
      <w:hyperlink r:id="rId11" w:history="1">
        <w:r w:rsidRPr="004D789E">
          <w:rPr>
            <w:rStyle w:val="Hyperlink"/>
            <w:rFonts w:cstheme="minorHAnsi"/>
          </w:rPr>
          <w:t>https://twitter.com/i/web/status/1288539445222940673</w:t>
        </w:r>
      </w:hyperlink>
    </w:p>
    <w:p w14:paraId="2434CD33" w14:textId="77777777" w:rsidR="00B46E81" w:rsidRPr="004D789E" w:rsidRDefault="00B46E81" w:rsidP="003728F5">
      <w:pPr>
        <w:pStyle w:val="ListParagraph"/>
        <w:numPr>
          <w:ilvl w:val="0"/>
          <w:numId w:val="46"/>
        </w:numPr>
        <w:spacing w:after="0"/>
        <w:rPr>
          <w:rFonts w:cstheme="minorHAnsi"/>
        </w:rPr>
      </w:pPr>
      <w:r w:rsidRPr="004D789E">
        <w:rPr>
          <w:rFonts w:cstheme="minorHAnsi"/>
          <w:color w:val="000000" w:themeColor="text1"/>
        </w:rPr>
        <w:t>Most are doing some version of a “mystery bag” by genre’ for $5-</w:t>
      </w:r>
      <w:r w:rsidRPr="004D789E">
        <w:rPr>
          <w:rFonts w:cstheme="minorHAnsi"/>
        </w:rPr>
        <w:t>7 per bag</w:t>
      </w:r>
    </w:p>
    <w:p w14:paraId="6AD95FB3" w14:textId="55289004" w:rsidR="00B76EC7" w:rsidRPr="00B76EC7" w:rsidRDefault="00B76EC7" w:rsidP="003728F5">
      <w:pPr>
        <w:pStyle w:val="ListParagraph"/>
        <w:numPr>
          <w:ilvl w:val="0"/>
          <w:numId w:val="46"/>
        </w:numPr>
        <w:spacing w:after="0"/>
        <w:rPr>
          <w:rFonts w:cstheme="minorHAnsi"/>
        </w:rPr>
      </w:pPr>
      <w:r>
        <w:rPr>
          <w:rFonts w:cstheme="minorHAnsi"/>
        </w:rPr>
        <w:t>Book boutique on main floor of branch – set of shelves with an honor system pay box.</w:t>
      </w:r>
    </w:p>
    <w:p w14:paraId="25198122" w14:textId="601E0C23" w:rsidR="00B46E81" w:rsidRPr="004D789E" w:rsidRDefault="004D789E" w:rsidP="003728F5">
      <w:pPr>
        <w:pStyle w:val="ListParagraph"/>
        <w:numPr>
          <w:ilvl w:val="0"/>
          <w:numId w:val="46"/>
        </w:numPr>
        <w:spacing w:after="0"/>
        <w:rPr>
          <w:rFonts w:cstheme="minorHAnsi"/>
        </w:rPr>
      </w:pPr>
      <w:r>
        <w:rPr>
          <w:rFonts w:cstheme="minorHAnsi"/>
          <w:color w:val="000000" w:themeColor="text1"/>
        </w:rPr>
        <w:t>Payment</w:t>
      </w:r>
      <w:r w:rsidR="00B46E81" w:rsidRPr="004D789E">
        <w:rPr>
          <w:rFonts w:cstheme="minorHAnsi"/>
          <w:color w:val="000000" w:themeColor="text1"/>
        </w:rPr>
        <w:t xml:space="preserve"> by </w:t>
      </w:r>
      <w:r w:rsidR="000B7F47" w:rsidRPr="004D789E">
        <w:rPr>
          <w:rFonts w:cstheme="minorHAnsi"/>
          <w:color w:val="000000" w:themeColor="text1"/>
        </w:rPr>
        <w:t>PayPal</w:t>
      </w:r>
      <w:r w:rsidR="00B46E81" w:rsidRPr="004D789E">
        <w:rPr>
          <w:rFonts w:cstheme="minorHAnsi"/>
          <w:color w:val="000000" w:themeColor="text1"/>
        </w:rPr>
        <w:t xml:space="preserve"> to keep it touch/cash free</w:t>
      </w:r>
      <w:r>
        <w:rPr>
          <w:rFonts w:cstheme="minorHAnsi"/>
          <w:color w:val="000000" w:themeColor="text1"/>
        </w:rPr>
        <w:t xml:space="preserve"> and secure</w:t>
      </w:r>
    </w:p>
    <w:p w14:paraId="63320909" w14:textId="77777777" w:rsidR="00570A93" w:rsidRPr="00570A93" w:rsidRDefault="00B46E81" w:rsidP="003728F5">
      <w:pPr>
        <w:pStyle w:val="ListParagraph"/>
        <w:numPr>
          <w:ilvl w:val="0"/>
          <w:numId w:val="46"/>
        </w:numPr>
        <w:spacing w:after="0"/>
        <w:rPr>
          <w:rFonts w:cstheme="minorHAnsi"/>
        </w:rPr>
      </w:pPr>
      <w:r w:rsidRPr="004D789E">
        <w:rPr>
          <w:rFonts w:cstheme="minorHAnsi"/>
          <w:color w:val="000000" w:themeColor="text1"/>
        </w:rPr>
        <w:t>Drive thru book sale, parking lot or warehouse, picking up bags/boxes of books</w:t>
      </w:r>
    </w:p>
    <w:p w14:paraId="0C298686" w14:textId="17DB97C4" w:rsidR="00B46E81" w:rsidRPr="004D789E" w:rsidRDefault="00570A93" w:rsidP="003728F5">
      <w:pPr>
        <w:pStyle w:val="ListParagraph"/>
        <w:numPr>
          <w:ilvl w:val="0"/>
          <w:numId w:val="46"/>
        </w:numPr>
        <w:spacing w:after="0"/>
        <w:rPr>
          <w:rFonts w:cstheme="minorHAnsi"/>
        </w:rPr>
      </w:pPr>
      <w:r>
        <w:rPr>
          <w:rFonts w:cstheme="minorHAnsi"/>
          <w:color w:val="000000" w:themeColor="text1"/>
        </w:rPr>
        <w:t>Friends hosted a small sale in the covered parking garage, advertised only to members and had timed entry with limited shoppers.</w:t>
      </w:r>
    </w:p>
    <w:p w14:paraId="6C02812B" w14:textId="07052141" w:rsidR="00B46E81" w:rsidRPr="00B76EC7" w:rsidRDefault="00B46E81" w:rsidP="003728F5">
      <w:pPr>
        <w:pStyle w:val="ListParagraph"/>
        <w:numPr>
          <w:ilvl w:val="0"/>
          <w:numId w:val="46"/>
        </w:numPr>
        <w:spacing w:after="0"/>
        <w:rPr>
          <w:rFonts w:cstheme="minorHAnsi"/>
        </w:rPr>
      </w:pPr>
      <w:r w:rsidRPr="004D789E">
        <w:rPr>
          <w:rFonts w:cstheme="minorHAnsi"/>
          <w:color w:val="000000" w:themeColor="text1"/>
        </w:rPr>
        <w:t>Sales at local farmers’ market</w:t>
      </w:r>
      <w:r w:rsidR="00570A93">
        <w:rPr>
          <w:rFonts w:cstheme="minorHAnsi"/>
          <w:color w:val="000000" w:themeColor="text1"/>
        </w:rPr>
        <w:t xml:space="preserve"> across </w:t>
      </w:r>
      <w:r w:rsidR="00B76EC7">
        <w:rPr>
          <w:rFonts w:cstheme="minorHAnsi"/>
          <w:color w:val="000000" w:themeColor="text1"/>
        </w:rPr>
        <w:t xml:space="preserve">the street </w:t>
      </w:r>
      <w:r w:rsidR="00570A93">
        <w:rPr>
          <w:rFonts w:cstheme="minorHAnsi"/>
          <w:color w:val="000000" w:themeColor="text1"/>
        </w:rPr>
        <w:t>from branch</w:t>
      </w:r>
    </w:p>
    <w:p w14:paraId="557EE604" w14:textId="0170201B" w:rsidR="00B76EC7" w:rsidRPr="004D789E" w:rsidRDefault="00B76EC7" w:rsidP="003728F5">
      <w:pPr>
        <w:pStyle w:val="ListParagraph"/>
        <w:numPr>
          <w:ilvl w:val="0"/>
          <w:numId w:val="46"/>
        </w:numPr>
        <w:spacing w:after="0"/>
        <w:rPr>
          <w:rFonts w:cstheme="minorHAnsi"/>
        </w:rPr>
      </w:pPr>
      <w:r>
        <w:rPr>
          <w:rFonts w:cstheme="minorHAnsi"/>
          <w:color w:val="000000" w:themeColor="text1"/>
        </w:rPr>
        <w:t xml:space="preserve">Book sale space has a separate entrance so volunteers have been sorting and organizing throughout the pandemic – no sale yet </w:t>
      </w:r>
    </w:p>
    <w:p w14:paraId="446BF20A" w14:textId="77777777" w:rsidR="00B76EC7" w:rsidRPr="00B76EC7" w:rsidRDefault="00B46E81" w:rsidP="00FE363B">
      <w:pPr>
        <w:pStyle w:val="ListParagraph"/>
        <w:numPr>
          <w:ilvl w:val="0"/>
          <w:numId w:val="46"/>
        </w:numPr>
        <w:spacing w:after="0"/>
        <w:rPr>
          <w:rFonts w:cstheme="minorHAnsi"/>
          <w:bCs/>
        </w:rPr>
      </w:pPr>
      <w:r w:rsidRPr="00B76EC7">
        <w:rPr>
          <w:rFonts w:cstheme="minorHAnsi"/>
          <w:color w:val="000000" w:themeColor="text1"/>
        </w:rPr>
        <w:t xml:space="preserve">We think it would be fun to partner with the beer-market that is already doing drive thru </w:t>
      </w:r>
      <w:r w:rsidR="004D789E" w:rsidRPr="00B76EC7">
        <w:rPr>
          <w:rFonts w:cstheme="minorHAnsi"/>
          <w:color w:val="000000" w:themeColor="text1"/>
        </w:rPr>
        <w:t xml:space="preserve">business </w:t>
      </w:r>
      <w:r w:rsidRPr="00B76EC7">
        <w:rPr>
          <w:rFonts w:cstheme="minorHAnsi"/>
          <w:color w:val="000000" w:themeColor="text1"/>
        </w:rPr>
        <w:t>– Books and Beer, Beer and Booze</w:t>
      </w:r>
      <w:r w:rsidR="00FE363B" w:rsidRPr="00B76EC7">
        <w:rPr>
          <w:rFonts w:cstheme="minorHAnsi"/>
        </w:rPr>
        <w:t xml:space="preserve"> </w:t>
      </w:r>
    </w:p>
    <w:p w14:paraId="5C542036" w14:textId="5D6BDB31" w:rsidR="00B76EC7" w:rsidRPr="00B76EC7" w:rsidRDefault="00B76EC7" w:rsidP="00B76EC7">
      <w:pPr>
        <w:pStyle w:val="ListParagraph"/>
        <w:numPr>
          <w:ilvl w:val="0"/>
          <w:numId w:val="46"/>
        </w:numPr>
        <w:spacing w:after="0"/>
        <w:rPr>
          <w:rFonts w:cstheme="minorHAnsi"/>
          <w:bCs/>
        </w:rPr>
      </w:pPr>
      <w:r>
        <w:rPr>
          <w:rFonts w:cstheme="minorHAnsi"/>
          <w:bCs/>
        </w:rPr>
        <w:t>Sell one genre’ a day – bag-by-bag</w:t>
      </w:r>
    </w:p>
    <w:p w14:paraId="23CFD202" w14:textId="7C314651" w:rsidR="00AB4439" w:rsidRPr="00B76EC7" w:rsidRDefault="00B46E81" w:rsidP="00FE363B">
      <w:pPr>
        <w:pStyle w:val="ListParagraph"/>
        <w:numPr>
          <w:ilvl w:val="0"/>
          <w:numId w:val="46"/>
        </w:numPr>
        <w:spacing w:after="0"/>
        <w:rPr>
          <w:rFonts w:cstheme="minorHAnsi"/>
          <w:bCs/>
        </w:rPr>
      </w:pPr>
      <w:r w:rsidRPr="00B76EC7">
        <w:rPr>
          <w:rFonts w:cstheme="minorHAnsi"/>
          <w:bCs/>
        </w:rPr>
        <w:lastRenderedPageBreak/>
        <w:t>VIP Personal Shopper idea.  Customers complete</w:t>
      </w:r>
      <w:r w:rsidR="004D789E" w:rsidRPr="00B76EC7">
        <w:rPr>
          <w:rFonts w:cstheme="minorHAnsi"/>
          <w:bCs/>
        </w:rPr>
        <w:t xml:space="preserve"> a form stack/G</w:t>
      </w:r>
      <w:r w:rsidRPr="00B76EC7">
        <w:rPr>
          <w:rFonts w:cstheme="minorHAnsi"/>
          <w:bCs/>
        </w:rPr>
        <w:t>oogle doc with information about the books that they like or are looking for along with their “budget”.  Volunteers select the books, total the price, bag them, and then call the customer to schedule curbside pickup and take their payment over the phone.</w:t>
      </w:r>
    </w:p>
    <w:p w14:paraId="3B434910" w14:textId="05644129" w:rsidR="00B46E81" w:rsidRPr="004D789E" w:rsidRDefault="00B46E81" w:rsidP="00FE363B">
      <w:pPr>
        <w:pStyle w:val="ListParagraph"/>
        <w:numPr>
          <w:ilvl w:val="0"/>
          <w:numId w:val="46"/>
        </w:numPr>
        <w:spacing w:after="0"/>
        <w:rPr>
          <w:rFonts w:cstheme="minorHAnsi"/>
          <w:bCs/>
        </w:rPr>
      </w:pPr>
      <w:r w:rsidRPr="004D789E">
        <w:rPr>
          <w:rFonts w:cstheme="minorHAnsi"/>
          <w:bCs/>
        </w:rPr>
        <w:t>Donations – most of us are not taking donations.  Those that are have a designated process and are quarantining for 72-96 hours.</w:t>
      </w:r>
    </w:p>
    <w:p w14:paraId="03CF8641" w14:textId="7F129684" w:rsidR="00B46E81" w:rsidRPr="004D789E" w:rsidRDefault="00B46E81" w:rsidP="00FE363B">
      <w:pPr>
        <w:pStyle w:val="ListParagraph"/>
        <w:numPr>
          <w:ilvl w:val="0"/>
          <w:numId w:val="46"/>
        </w:numPr>
        <w:spacing w:after="0"/>
        <w:rPr>
          <w:rFonts w:cstheme="minorHAnsi"/>
          <w:bCs/>
        </w:rPr>
      </w:pPr>
      <w:r w:rsidRPr="004D789E">
        <w:rPr>
          <w:rFonts w:cstheme="minorHAnsi"/>
          <w:bCs/>
        </w:rPr>
        <w:t xml:space="preserve">Discards from book sale – Better World Books, </w:t>
      </w:r>
      <w:r w:rsidR="00FE3F1A" w:rsidRPr="004D789E">
        <w:rPr>
          <w:rFonts w:cstheme="minorHAnsi"/>
          <w:bCs/>
        </w:rPr>
        <w:t>Discovery Books</w:t>
      </w:r>
      <w:r w:rsidR="00E81B42">
        <w:rPr>
          <w:rFonts w:cstheme="minorHAnsi"/>
          <w:bCs/>
        </w:rPr>
        <w:t xml:space="preserve"> for pickup and resale</w:t>
      </w:r>
    </w:p>
    <w:p w14:paraId="7D999FBF" w14:textId="499D5CFE" w:rsidR="00FE3F1A" w:rsidRPr="004D789E" w:rsidRDefault="00FE3F1A" w:rsidP="00FE363B">
      <w:pPr>
        <w:pStyle w:val="ListParagraph"/>
        <w:numPr>
          <w:ilvl w:val="0"/>
          <w:numId w:val="46"/>
        </w:numPr>
        <w:spacing w:after="0"/>
        <w:rPr>
          <w:rFonts w:cstheme="minorHAnsi"/>
          <w:bCs/>
        </w:rPr>
      </w:pPr>
      <w:r w:rsidRPr="004D789E">
        <w:rPr>
          <w:rFonts w:cstheme="minorHAnsi"/>
          <w:bCs/>
        </w:rPr>
        <w:t>Recycle books – AZ Department of Development</w:t>
      </w:r>
      <w:r w:rsidR="004D789E">
        <w:rPr>
          <w:rFonts w:cstheme="minorHAnsi"/>
          <w:bCs/>
        </w:rPr>
        <w:t>al</w:t>
      </w:r>
      <w:r w:rsidRPr="004D789E">
        <w:rPr>
          <w:rFonts w:cstheme="minorHAnsi"/>
          <w:bCs/>
        </w:rPr>
        <w:t xml:space="preserve"> Disabilities brings a team to the book sale to hand shred books for recycling.  Friends use books for crafts then sell the finished products.  City of Austin is connected to city Recycle</w:t>
      </w:r>
      <w:r w:rsidR="00B76EC7">
        <w:rPr>
          <w:rFonts w:cstheme="minorHAnsi"/>
          <w:bCs/>
        </w:rPr>
        <w:t xml:space="preserve"> </w:t>
      </w:r>
      <w:r w:rsidRPr="004D789E">
        <w:rPr>
          <w:rFonts w:cstheme="minorHAnsi"/>
          <w:bCs/>
        </w:rPr>
        <w:t>Recovery</w:t>
      </w:r>
      <w:r w:rsidR="00B76EC7">
        <w:rPr>
          <w:rFonts w:cstheme="minorHAnsi"/>
          <w:bCs/>
        </w:rPr>
        <w:t xml:space="preserve"> Department</w:t>
      </w:r>
      <w:r w:rsidR="004D789E">
        <w:rPr>
          <w:rFonts w:cstheme="minorHAnsi"/>
          <w:bCs/>
        </w:rPr>
        <w:t>.</w:t>
      </w:r>
    </w:p>
    <w:p w14:paraId="00698363" w14:textId="77777777" w:rsidR="00FE3F1A" w:rsidRPr="004D789E" w:rsidRDefault="00FE3F1A" w:rsidP="00FE3F1A">
      <w:pPr>
        <w:spacing w:after="0"/>
        <w:rPr>
          <w:rFonts w:cstheme="minorHAnsi"/>
          <w:bCs/>
        </w:rPr>
      </w:pPr>
    </w:p>
    <w:p w14:paraId="420209A0" w14:textId="06A0F1B0" w:rsidR="00FE3F1A" w:rsidRPr="004D789E" w:rsidRDefault="00FE3F1A" w:rsidP="00FE3F1A">
      <w:pPr>
        <w:spacing w:after="0"/>
        <w:rPr>
          <w:rFonts w:cstheme="minorHAnsi"/>
          <w:bCs/>
        </w:rPr>
      </w:pPr>
      <w:r w:rsidRPr="004D789E">
        <w:rPr>
          <w:rFonts w:cstheme="minorHAnsi"/>
          <w:bCs/>
        </w:rPr>
        <w:t>Volunteer Time</w:t>
      </w:r>
    </w:p>
    <w:p w14:paraId="06730C06" w14:textId="714AF618" w:rsidR="00FE3F1A" w:rsidRPr="004D789E" w:rsidRDefault="00FE3F1A" w:rsidP="00FE3F1A">
      <w:pPr>
        <w:pStyle w:val="ListParagraph"/>
        <w:numPr>
          <w:ilvl w:val="0"/>
          <w:numId w:val="46"/>
        </w:numPr>
        <w:spacing w:after="0"/>
        <w:rPr>
          <w:rFonts w:cstheme="minorHAnsi"/>
          <w:bCs/>
        </w:rPr>
      </w:pPr>
      <w:r w:rsidRPr="004D789E">
        <w:rPr>
          <w:rFonts w:cstheme="minorHAnsi"/>
          <w:bCs/>
        </w:rPr>
        <w:t>How are we, as volunteer leaders, going to track and report on our volunteer programs during this time?  What metrics or outcomes will represent our and our volunteers’ connection to the mission/strategic plan?</w:t>
      </w:r>
    </w:p>
    <w:p w14:paraId="63CFF412" w14:textId="36F65505" w:rsidR="00FE3F1A" w:rsidRPr="004D789E" w:rsidRDefault="00FE3F1A" w:rsidP="00FE3F1A">
      <w:pPr>
        <w:pStyle w:val="ListParagraph"/>
        <w:numPr>
          <w:ilvl w:val="1"/>
          <w:numId w:val="46"/>
        </w:numPr>
        <w:spacing w:after="0"/>
        <w:rPr>
          <w:rFonts w:cstheme="minorHAnsi"/>
          <w:bCs/>
        </w:rPr>
      </w:pPr>
      <w:r w:rsidRPr="004D789E">
        <w:rPr>
          <w:rFonts w:cstheme="minorHAnsi"/>
          <w:bCs/>
        </w:rPr>
        <w:t>Timeline of activities – communication with volunteers, when they returned, how volunteers were phased in &amp; kept “safe”</w:t>
      </w:r>
    </w:p>
    <w:p w14:paraId="0613C66B" w14:textId="56F43C5C" w:rsidR="00FE3F1A" w:rsidRPr="004D789E" w:rsidRDefault="00FE3F1A" w:rsidP="00FE3F1A">
      <w:pPr>
        <w:pStyle w:val="ListParagraph"/>
        <w:numPr>
          <w:ilvl w:val="1"/>
          <w:numId w:val="46"/>
        </w:numPr>
        <w:spacing w:after="0"/>
        <w:rPr>
          <w:rFonts w:cstheme="minorHAnsi"/>
          <w:bCs/>
        </w:rPr>
      </w:pPr>
      <w:r w:rsidRPr="004D789E">
        <w:rPr>
          <w:rFonts w:cstheme="minorHAnsi"/>
          <w:bCs/>
        </w:rPr>
        <w:t>List of all of the new things we’ve learned and programs created during this time</w:t>
      </w:r>
      <w:r w:rsidR="00E165C0" w:rsidRPr="004D789E">
        <w:rPr>
          <w:rFonts w:cstheme="minorHAnsi"/>
          <w:bCs/>
        </w:rPr>
        <w:t>.  Start this list now and keep it updated.</w:t>
      </w:r>
    </w:p>
    <w:p w14:paraId="72D60E68" w14:textId="6055AEF7" w:rsidR="00FE3F1A" w:rsidRPr="004D789E" w:rsidRDefault="00FE3F1A" w:rsidP="00FE3F1A">
      <w:pPr>
        <w:pStyle w:val="ListParagraph"/>
        <w:numPr>
          <w:ilvl w:val="1"/>
          <w:numId w:val="46"/>
        </w:numPr>
        <w:spacing w:after="0"/>
        <w:rPr>
          <w:rFonts w:cstheme="minorHAnsi"/>
          <w:bCs/>
        </w:rPr>
      </w:pPr>
      <w:r w:rsidRPr="004D789E">
        <w:rPr>
          <w:rFonts w:cstheme="minorHAnsi"/>
          <w:bCs/>
        </w:rPr>
        <w:t>Protocols and procedures that were created</w:t>
      </w:r>
    </w:p>
    <w:p w14:paraId="1A819170" w14:textId="650585BA" w:rsidR="00FE3F1A" w:rsidRPr="004D789E" w:rsidRDefault="00FE3F1A" w:rsidP="00FE3F1A">
      <w:pPr>
        <w:pStyle w:val="ListParagraph"/>
        <w:numPr>
          <w:ilvl w:val="1"/>
          <w:numId w:val="46"/>
        </w:numPr>
        <w:spacing w:after="0"/>
        <w:rPr>
          <w:rFonts w:cstheme="minorHAnsi"/>
          <w:bCs/>
        </w:rPr>
      </w:pPr>
      <w:r w:rsidRPr="004D789E">
        <w:rPr>
          <w:rFonts w:cstheme="minorHAnsi"/>
          <w:bCs/>
        </w:rPr>
        <w:t>In what way were volunteers still involved:  make &amp; take kit assembly at home, library representatives in the community (outreach), before/after</w:t>
      </w:r>
      <w:r w:rsidR="004D789E">
        <w:rPr>
          <w:rFonts w:cstheme="minorHAnsi"/>
          <w:bCs/>
        </w:rPr>
        <w:t>-</w:t>
      </w:r>
      <w:r w:rsidRPr="004D789E">
        <w:rPr>
          <w:rFonts w:cstheme="minorHAnsi"/>
          <w:bCs/>
        </w:rPr>
        <w:t>hours projects, connected to other nonprofits’ projects</w:t>
      </w:r>
      <w:r w:rsidR="007C7BDB">
        <w:rPr>
          <w:rFonts w:cstheme="minorHAnsi"/>
          <w:bCs/>
        </w:rPr>
        <w:t>, promoting programs with family &amp; friends, sharing with 5 people that library is now fine free</w:t>
      </w:r>
    </w:p>
    <w:p w14:paraId="7358E92C" w14:textId="17B40513" w:rsidR="0003523C" w:rsidRPr="004D789E" w:rsidRDefault="0003523C" w:rsidP="0003523C">
      <w:pPr>
        <w:pStyle w:val="ListParagraph"/>
        <w:numPr>
          <w:ilvl w:val="1"/>
          <w:numId w:val="46"/>
        </w:numPr>
        <w:spacing w:after="0"/>
        <w:rPr>
          <w:rFonts w:cstheme="minorHAnsi"/>
          <w:bCs/>
        </w:rPr>
      </w:pPr>
      <w:r w:rsidRPr="004D789E">
        <w:rPr>
          <w:rFonts w:cstheme="minorHAnsi"/>
          <w:bCs/>
        </w:rPr>
        <w:t xml:space="preserve">Suggestion to report on “normal time” and then </w:t>
      </w:r>
      <w:r w:rsidRPr="004D789E">
        <w:rPr>
          <w:rFonts w:cstheme="minorHAnsi"/>
          <w:bCs/>
        </w:rPr>
        <w:t>“COVID</w:t>
      </w:r>
      <w:r w:rsidRPr="004D789E">
        <w:rPr>
          <w:rFonts w:cstheme="minorHAnsi"/>
          <w:bCs/>
        </w:rPr>
        <w:t xml:space="preserve"> time”</w:t>
      </w:r>
    </w:p>
    <w:p w14:paraId="0827A105" w14:textId="3A9BBE47" w:rsidR="0003523C" w:rsidRPr="004D789E" w:rsidRDefault="0003523C" w:rsidP="00FE3F1A">
      <w:pPr>
        <w:pStyle w:val="ListParagraph"/>
        <w:numPr>
          <w:ilvl w:val="1"/>
          <w:numId w:val="46"/>
        </w:numPr>
        <w:spacing w:after="0"/>
        <w:rPr>
          <w:rFonts w:cstheme="minorHAnsi"/>
          <w:bCs/>
        </w:rPr>
      </w:pPr>
      <w:r w:rsidRPr="004D789E">
        <w:rPr>
          <w:rFonts w:cstheme="minorHAnsi"/>
          <w:bCs/>
        </w:rPr>
        <w:t>How did we do from zero volunteers through a restart of the program?</w:t>
      </w:r>
    </w:p>
    <w:p w14:paraId="153908BE" w14:textId="3063D773" w:rsidR="0003523C" w:rsidRPr="004D789E" w:rsidRDefault="0003523C" w:rsidP="0003523C">
      <w:pPr>
        <w:pStyle w:val="ListParagraph"/>
        <w:numPr>
          <w:ilvl w:val="0"/>
          <w:numId w:val="46"/>
        </w:numPr>
        <w:spacing w:after="0"/>
        <w:rPr>
          <w:rFonts w:cstheme="minorHAnsi"/>
          <w:bCs/>
        </w:rPr>
      </w:pPr>
      <w:r w:rsidRPr="004D789E">
        <w:rPr>
          <w:rFonts w:cstheme="minorHAnsi"/>
          <w:bCs/>
        </w:rPr>
        <w:t>To make reporting easier…Tracking hours by labeling assignment (in Volgistics) with COVID – shorter shifts, fewer number of volunteers.</w:t>
      </w:r>
    </w:p>
    <w:p w14:paraId="7178550D" w14:textId="0C7078A9" w:rsidR="0003523C" w:rsidRDefault="0003523C" w:rsidP="0003523C">
      <w:pPr>
        <w:pStyle w:val="ListParagraph"/>
        <w:numPr>
          <w:ilvl w:val="0"/>
          <w:numId w:val="46"/>
        </w:numPr>
        <w:spacing w:after="0"/>
        <w:rPr>
          <w:rFonts w:cstheme="minorHAnsi"/>
          <w:bCs/>
        </w:rPr>
      </w:pPr>
      <w:r w:rsidRPr="004D789E">
        <w:rPr>
          <w:rFonts w:cstheme="minorHAnsi"/>
          <w:bCs/>
        </w:rPr>
        <w:t>Volunteers can’t return until they sign an acknowledgment a</w:t>
      </w:r>
      <w:r w:rsidR="004D789E">
        <w:rPr>
          <w:rFonts w:cstheme="minorHAnsi"/>
          <w:bCs/>
        </w:rPr>
        <w:t>greement and go through a PowerP</w:t>
      </w:r>
      <w:r w:rsidRPr="004D789E">
        <w:rPr>
          <w:rFonts w:cstheme="minorHAnsi"/>
          <w:bCs/>
        </w:rPr>
        <w:t>oint</w:t>
      </w:r>
    </w:p>
    <w:p w14:paraId="0DC4D09A" w14:textId="33A17E81" w:rsidR="00B76EC7" w:rsidRPr="004D789E" w:rsidRDefault="00B76EC7" w:rsidP="0003523C">
      <w:pPr>
        <w:pStyle w:val="ListParagraph"/>
        <w:numPr>
          <w:ilvl w:val="0"/>
          <w:numId w:val="46"/>
        </w:numPr>
        <w:spacing w:after="0"/>
        <w:rPr>
          <w:rFonts w:cstheme="minorHAnsi"/>
          <w:bCs/>
        </w:rPr>
      </w:pPr>
      <w:r>
        <w:rPr>
          <w:rFonts w:cstheme="minorHAnsi"/>
          <w:bCs/>
        </w:rPr>
        <w:t>Many Friends volunteers are not going to return until there is a vaccine</w:t>
      </w:r>
    </w:p>
    <w:p w14:paraId="0B472572" w14:textId="77777777" w:rsidR="00AB4439" w:rsidRPr="004D789E" w:rsidRDefault="00AB4439" w:rsidP="003728F5">
      <w:pPr>
        <w:spacing w:after="0"/>
        <w:rPr>
          <w:rFonts w:cstheme="minorHAnsi"/>
          <w:bCs/>
        </w:rPr>
      </w:pPr>
    </w:p>
    <w:p w14:paraId="71B2ADD5" w14:textId="062DD734" w:rsidR="00C61BC0" w:rsidRDefault="00E165C0" w:rsidP="00E165C0">
      <w:pPr>
        <w:spacing w:after="0"/>
        <w:rPr>
          <w:rFonts w:cstheme="minorHAnsi"/>
          <w:bCs/>
        </w:rPr>
      </w:pPr>
      <w:r w:rsidRPr="004D789E">
        <w:rPr>
          <w:rFonts w:cstheme="minorHAnsi"/>
          <w:bCs/>
        </w:rPr>
        <w:t xml:space="preserve">Computer Service </w:t>
      </w:r>
    </w:p>
    <w:p w14:paraId="69564D35" w14:textId="62CA4E61" w:rsidR="00E165C0" w:rsidRPr="004D789E" w:rsidRDefault="00E165C0" w:rsidP="00C61BC0">
      <w:pPr>
        <w:spacing w:after="0"/>
        <w:rPr>
          <w:rFonts w:cstheme="minorHAnsi"/>
          <w:bCs/>
        </w:rPr>
      </w:pPr>
      <w:r w:rsidRPr="004D789E">
        <w:rPr>
          <w:rFonts w:cstheme="minorHAnsi"/>
          <w:bCs/>
        </w:rPr>
        <w:t>What are the workarounds when you don’t have patron access to computers?  We especially want to help job seekers with on-line job applications.</w:t>
      </w:r>
    </w:p>
    <w:p w14:paraId="5B8E7E72" w14:textId="52B07708" w:rsidR="00E165C0" w:rsidRPr="004D789E" w:rsidRDefault="00E165C0" w:rsidP="00E165C0">
      <w:pPr>
        <w:pStyle w:val="ListParagraph"/>
        <w:numPr>
          <w:ilvl w:val="0"/>
          <w:numId w:val="46"/>
        </w:numPr>
        <w:spacing w:after="0"/>
        <w:rPr>
          <w:rFonts w:cstheme="minorHAnsi"/>
          <w:bCs/>
        </w:rPr>
      </w:pPr>
      <w:r w:rsidRPr="004D789E">
        <w:rPr>
          <w:rFonts w:cstheme="minorHAnsi"/>
          <w:bCs/>
        </w:rPr>
        <w:t>Outdoor computer labs – but logistics can be challenging</w:t>
      </w:r>
    </w:p>
    <w:p w14:paraId="6F956E2C" w14:textId="0A44F971" w:rsidR="00E165C0" w:rsidRPr="004D789E" w:rsidRDefault="009D06E9" w:rsidP="00E165C0">
      <w:pPr>
        <w:pStyle w:val="ListParagraph"/>
        <w:numPr>
          <w:ilvl w:val="0"/>
          <w:numId w:val="46"/>
        </w:numPr>
        <w:spacing w:after="0"/>
        <w:rPr>
          <w:rFonts w:cstheme="minorHAnsi"/>
          <w:bCs/>
        </w:rPr>
      </w:pPr>
      <w:r>
        <w:rPr>
          <w:rFonts w:cstheme="minorHAnsi"/>
          <w:bCs/>
        </w:rPr>
        <w:t>Lending m</w:t>
      </w:r>
      <w:r w:rsidR="00E165C0" w:rsidRPr="004D789E">
        <w:rPr>
          <w:rFonts w:cstheme="minorHAnsi"/>
          <w:bCs/>
        </w:rPr>
        <w:t>obile hotspots</w:t>
      </w:r>
    </w:p>
    <w:p w14:paraId="06459017" w14:textId="492D80CA" w:rsidR="00E165C0" w:rsidRPr="004D789E" w:rsidRDefault="00E165C0" w:rsidP="00E165C0">
      <w:pPr>
        <w:pStyle w:val="ListParagraph"/>
        <w:numPr>
          <w:ilvl w:val="0"/>
          <w:numId w:val="46"/>
        </w:numPr>
        <w:spacing w:after="0"/>
        <w:rPr>
          <w:rFonts w:cstheme="minorHAnsi"/>
          <w:bCs/>
        </w:rPr>
      </w:pPr>
      <w:r w:rsidRPr="004D789E">
        <w:rPr>
          <w:rFonts w:cstheme="minorHAnsi"/>
          <w:bCs/>
        </w:rPr>
        <w:t xml:space="preserve">Boost branch </w:t>
      </w:r>
      <w:r w:rsidR="000B7F47" w:rsidRPr="004D789E">
        <w:rPr>
          <w:rFonts w:cstheme="minorHAnsi"/>
          <w:bCs/>
        </w:rPr>
        <w:t>Wi-Fi</w:t>
      </w:r>
      <w:r w:rsidRPr="004D789E">
        <w:rPr>
          <w:rFonts w:cstheme="minorHAnsi"/>
          <w:bCs/>
        </w:rPr>
        <w:t xml:space="preserve"> to reach around </w:t>
      </w:r>
      <w:r w:rsidR="00C61BC0">
        <w:rPr>
          <w:rFonts w:cstheme="minorHAnsi"/>
          <w:bCs/>
        </w:rPr>
        <w:t xml:space="preserve">outside </w:t>
      </w:r>
      <w:r w:rsidRPr="004D789E">
        <w:rPr>
          <w:rFonts w:cstheme="minorHAnsi"/>
          <w:bCs/>
        </w:rPr>
        <w:t>the building/parking</w:t>
      </w:r>
      <w:r w:rsidR="004D789E">
        <w:rPr>
          <w:rFonts w:cstheme="minorHAnsi"/>
          <w:bCs/>
        </w:rPr>
        <w:t xml:space="preserve"> </w:t>
      </w:r>
      <w:r w:rsidRPr="004D789E">
        <w:rPr>
          <w:rFonts w:cstheme="minorHAnsi"/>
          <w:bCs/>
        </w:rPr>
        <w:t>lot</w:t>
      </w:r>
    </w:p>
    <w:p w14:paraId="11ADC418" w14:textId="3B3C3ECF" w:rsidR="00E165C0" w:rsidRPr="004D789E" w:rsidRDefault="00E165C0" w:rsidP="00E165C0">
      <w:pPr>
        <w:pStyle w:val="ListParagraph"/>
        <w:numPr>
          <w:ilvl w:val="0"/>
          <w:numId w:val="46"/>
        </w:numPr>
        <w:spacing w:after="0"/>
        <w:rPr>
          <w:rFonts w:cstheme="minorHAnsi"/>
          <w:bCs/>
        </w:rPr>
      </w:pPr>
      <w:r w:rsidRPr="004D789E">
        <w:rPr>
          <w:rFonts w:cstheme="minorHAnsi"/>
          <w:bCs/>
        </w:rPr>
        <w:t>Branch is offering to print forms and items</w:t>
      </w:r>
    </w:p>
    <w:p w14:paraId="53BAAAEE" w14:textId="6AE2CFCE" w:rsidR="00E165C0" w:rsidRDefault="009D06E9" w:rsidP="00E165C0">
      <w:pPr>
        <w:pStyle w:val="ListParagraph"/>
        <w:numPr>
          <w:ilvl w:val="0"/>
          <w:numId w:val="46"/>
        </w:numPr>
        <w:spacing w:after="0"/>
        <w:rPr>
          <w:rFonts w:cstheme="minorHAnsi"/>
          <w:bCs/>
        </w:rPr>
      </w:pPr>
      <w:r>
        <w:rPr>
          <w:rFonts w:cstheme="minorHAnsi"/>
          <w:bCs/>
        </w:rPr>
        <w:t>Circulating</w:t>
      </w:r>
      <w:r w:rsidR="00E165C0" w:rsidRPr="004D789E">
        <w:rPr>
          <w:rFonts w:cstheme="minorHAnsi"/>
          <w:bCs/>
        </w:rPr>
        <w:t xml:space="preserve"> </w:t>
      </w:r>
      <w:proofErr w:type="spellStart"/>
      <w:r w:rsidR="00E165C0" w:rsidRPr="004D789E">
        <w:rPr>
          <w:rFonts w:cstheme="minorHAnsi"/>
          <w:bCs/>
        </w:rPr>
        <w:t>Chrome</w:t>
      </w:r>
      <w:r>
        <w:rPr>
          <w:rFonts w:cstheme="minorHAnsi"/>
          <w:bCs/>
        </w:rPr>
        <w:t>b</w:t>
      </w:r>
      <w:r w:rsidR="00E165C0" w:rsidRPr="004D789E">
        <w:rPr>
          <w:rFonts w:cstheme="minorHAnsi"/>
          <w:bCs/>
        </w:rPr>
        <w:t>ooks</w:t>
      </w:r>
      <w:proofErr w:type="spellEnd"/>
      <w:r>
        <w:rPr>
          <w:rFonts w:cstheme="minorHAnsi"/>
          <w:bCs/>
        </w:rPr>
        <w:t xml:space="preserve"> (purchased through a grant)</w:t>
      </w:r>
    </w:p>
    <w:p w14:paraId="1FE82FBA" w14:textId="24B276DC" w:rsidR="007C7BDB" w:rsidRPr="004D789E" w:rsidRDefault="007C7BDB" w:rsidP="00E165C0">
      <w:pPr>
        <w:pStyle w:val="ListParagraph"/>
        <w:numPr>
          <w:ilvl w:val="0"/>
          <w:numId w:val="46"/>
        </w:numPr>
        <w:spacing w:after="0"/>
        <w:rPr>
          <w:rFonts w:cstheme="minorHAnsi"/>
          <w:bCs/>
        </w:rPr>
      </w:pPr>
      <w:r>
        <w:rPr>
          <w:rFonts w:cstheme="minorHAnsi"/>
          <w:bCs/>
        </w:rPr>
        <w:lastRenderedPageBreak/>
        <w:t>Opened a “computer lab” in one meeting room off of lobby.  Set up for 8 people at 6’ apart, but spike in COVID cases has</w:t>
      </w:r>
      <w:r w:rsidR="009D06E9">
        <w:rPr>
          <w:rFonts w:cstheme="minorHAnsi"/>
          <w:bCs/>
        </w:rPr>
        <w:t xml:space="preserve"> caused us to drop</w:t>
      </w:r>
      <w:r>
        <w:rPr>
          <w:rFonts w:cstheme="minorHAnsi"/>
          <w:bCs/>
        </w:rPr>
        <w:t xml:space="preserve"> that to 1 person per ½ hour.  Ideally by appointment, but allowing walk up as available.  Offering free printing.</w:t>
      </w:r>
    </w:p>
    <w:p w14:paraId="49BF2F11" w14:textId="77777777" w:rsidR="00E165C0" w:rsidRPr="004D789E" w:rsidRDefault="00E165C0" w:rsidP="00E165C0">
      <w:pPr>
        <w:spacing w:after="0"/>
        <w:ind w:left="360"/>
        <w:rPr>
          <w:rFonts w:cstheme="minorHAnsi"/>
          <w:bCs/>
        </w:rPr>
      </w:pPr>
    </w:p>
    <w:p w14:paraId="56FB6A80" w14:textId="4AA4194A" w:rsidR="00C61BC0" w:rsidRDefault="007304C5" w:rsidP="003728F5">
      <w:pPr>
        <w:spacing w:after="0"/>
        <w:rPr>
          <w:rFonts w:cstheme="minorHAnsi"/>
          <w:bCs/>
        </w:rPr>
      </w:pPr>
      <w:r w:rsidRPr="004D789E">
        <w:rPr>
          <w:rFonts w:cstheme="minorHAnsi"/>
          <w:bCs/>
        </w:rPr>
        <w:t>Background Checks</w:t>
      </w:r>
    </w:p>
    <w:p w14:paraId="61A6BFE7" w14:textId="39C80CE9" w:rsidR="007304C5" w:rsidRPr="004D789E" w:rsidRDefault="007304C5" w:rsidP="003728F5">
      <w:pPr>
        <w:spacing w:after="0"/>
        <w:rPr>
          <w:rFonts w:cstheme="minorHAnsi"/>
          <w:bCs/>
        </w:rPr>
      </w:pPr>
      <w:r w:rsidRPr="004D789E">
        <w:rPr>
          <w:rFonts w:cstheme="minorHAnsi"/>
          <w:bCs/>
        </w:rPr>
        <w:t>What on-line background check product are you using?</w:t>
      </w:r>
    </w:p>
    <w:p w14:paraId="0039372E" w14:textId="317F69DF" w:rsidR="007304C5" w:rsidRPr="004D789E" w:rsidRDefault="007304C5" w:rsidP="007304C5">
      <w:pPr>
        <w:pStyle w:val="ListParagraph"/>
        <w:numPr>
          <w:ilvl w:val="0"/>
          <w:numId w:val="46"/>
        </w:numPr>
        <w:spacing w:after="0"/>
        <w:rPr>
          <w:rFonts w:cstheme="minorHAnsi"/>
          <w:bCs/>
        </w:rPr>
      </w:pPr>
      <w:r w:rsidRPr="004D789E">
        <w:rPr>
          <w:rFonts w:cstheme="minorHAnsi"/>
          <w:bCs/>
        </w:rPr>
        <w:t>Career Builder.  Send an invite to the candidate to complete – same check as staff - $35-40/</w:t>
      </w:r>
      <w:proofErr w:type="spellStart"/>
      <w:r w:rsidRPr="004D789E">
        <w:rPr>
          <w:rFonts w:cstheme="minorHAnsi"/>
          <w:bCs/>
        </w:rPr>
        <w:t>pp</w:t>
      </w:r>
      <w:proofErr w:type="spellEnd"/>
    </w:p>
    <w:p w14:paraId="50024D59" w14:textId="77777777" w:rsidR="009D06E9" w:rsidRPr="009D06E9" w:rsidRDefault="007304C5" w:rsidP="009D06E9">
      <w:pPr>
        <w:pStyle w:val="ListParagraph"/>
        <w:numPr>
          <w:ilvl w:val="0"/>
          <w:numId w:val="46"/>
        </w:numPr>
        <w:spacing w:after="0"/>
        <w:rPr>
          <w:rFonts w:cstheme="minorHAnsi"/>
          <w:bCs/>
        </w:rPr>
      </w:pPr>
      <w:r w:rsidRPr="004D789E">
        <w:rPr>
          <w:rFonts w:cstheme="minorHAnsi"/>
          <w:bCs/>
        </w:rPr>
        <w:t>Sterling Volunteers – caution, SSN is not required (of our group, this was the leading product)</w:t>
      </w:r>
      <w:r w:rsidR="009D06E9">
        <w:rPr>
          <w:rFonts w:cstheme="minorHAnsi"/>
          <w:bCs/>
        </w:rPr>
        <w:t xml:space="preserve">, </w:t>
      </w:r>
      <w:hyperlink r:id="rId12" w:history="1">
        <w:r w:rsidR="009D06E9" w:rsidRPr="0010282A">
          <w:rPr>
            <w:rStyle w:val="Hyperlink"/>
          </w:rPr>
          <w:t>https://www.sterlingvolunteers.com/</w:t>
        </w:r>
      </w:hyperlink>
      <w:r w:rsidR="009D06E9">
        <w:t>.  Offering discounts right now.</w:t>
      </w:r>
    </w:p>
    <w:p w14:paraId="0AAAC5FC" w14:textId="035E4233" w:rsidR="009D06E9" w:rsidRPr="009D06E9" w:rsidRDefault="007304C5" w:rsidP="009D06E9">
      <w:pPr>
        <w:pStyle w:val="ListParagraph"/>
        <w:numPr>
          <w:ilvl w:val="0"/>
          <w:numId w:val="46"/>
        </w:numPr>
        <w:spacing w:after="0"/>
        <w:rPr>
          <w:rFonts w:cstheme="minorHAnsi"/>
          <w:bCs/>
        </w:rPr>
      </w:pPr>
      <w:r w:rsidRPr="009D06E9">
        <w:rPr>
          <w:rFonts w:cstheme="minorHAnsi"/>
          <w:bCs/>
        </w:rPr>
        <w:t>BackgroundChecks.com</w:t>
      </w:r>
      <w:r w:rsidR="009D06E9" w:rsidRPr="009D06E9">
        <w:rPr>
          <w:rFonts w:cstheme="minorHAnsi"/>
          <w:bCs/>
        </w:rPr>
        <w:t xml:space="preserve">, </w:t>
      </w:r>
      <w:r w:rsidR="009D06E9">
        <w:t>https://www.backgroundchecks.com/</w:t>
      </w:r>
    </w:p>
    <w:p w14:paraId="45F8641D" w14:textId="5E008411" w:rsidR="007304C5" w:rsidRPr="004D789E" w:rsidRDefault="009D06E9" w:rsidP="007304C5">
      <w:pPr>
        <w:pStyle w:val="ListParagraph"/>
        <w:numPr>
          <w:ilvl w:val="0"/>
          <w:numId w:val="46"/>
        </w:numPr>
        <w:spacing w:after="0"/>
        <w:rPr>
          <w:rFonts w:cstheme="minorHAnsi"/>
          <w:bCs/>
        </w:rPr>
      </w:pPr>
      <w:r>
        <w:rPr>
          <w:rFonts w:cstheme="minorHAnsi"/>
          <w:bCs/>
        </w:rPr>
        <w:t>Verified First integrates with Volgistics – but Arlington Heights didn’t find a cost savings for level of search</w:t>
      </w:r>
    </w:p>
    <w:p w14:paraId="1392FC98" w14:textId="77777777" w:rsidR="007304C5" w:rsidRPr="004D789E" w:rsidRDefault="007304C5" w:rsidP="007304C5">
      <w:pPr>
        <w:pStyle w:val="ListParagraph"/>
        <w:spacing w:after="0"/>
        <w:rPr>
          <w:rFonts w:cstheme="minorHAnsi"/>
          <w:bCs/>
        </w:rPr>
      </w:pPr>
    </w:p>
    <w:p w14:paraId="7584D279" w14:textId="2EDDE720" w:rsidR="00E81B42" w:rsidRDefault="00E81B42" w:rsidP="00005238">
      <w:pPr>
        <w:spacing w:after="0"/>
        <w:rPr>
          <w:rFonts w:cstheme="minorHAnsi"/>
        </w:rPr>
      </w:pPr>
      <w:r>
        <w:rPr>
          <w:rFonts w:cstheme="minorHAnsi"/>
        </w:rPr>
        <w:t>Miscellaneous</w:t>
      </w:r>
    </w:p>
    <w:p w14:paraId="7C6668C5" w14:textId="059D4FFF" w:rsidR="00E81B42" w:rsidRDefault="00E81B42" w:rsidP="00E81B42">
      <w:pPr>
        <w:pStyle w:val="ListParagraph"/>
        <w:numPr>
          <w:ilvl w:val="0"/>
          <w:numId w:val="46"/>
        </w:numPr>
        <w:spacing w:after="0"/>
        <w:rPr>
          <w:rFonts w:cstheme="minorHAnsi"/>
        </w:rPr>
      </w:pPr>
      <w:r>
        <w:rPr>
          <w:rFonts w:cstheme="minorHAnsi"/>
        </w:rPr>
        <w:t>Looks like most of us are now doing a 96 hour quarantine</w:t>
      </w:r>
    </w:p>
    <w:p w14:paraId="07253E97" w14:textId="14FA2311" w:rsidR="00E81B42" w:rsidRPr="00E81B42" w:rsidRDefault="00E81B42" w:rsidP="00E81B42">
      <w:pPr>
        <w:pStyle w:val="ListParagraph"/>
        <w:numPr>
          <w:ilvl w:val="0"/>
          <w:numId w:val="46"/>
        </w:numPr>
        <w:spacing w:after="0"/>
        <w:rPr>
          <w:rFonts w:cstheme="minorHAnsi"/>
        </w:rPr>
      </w:pPr>
      <w:r>
        <w:rPr>
          <w:rFonts w:cstheme="minorHAnsi"/>
        </w:rPr>
        <w:t>Volunteers are still not allowed back in many places</w:t>
      </w:r>
    </w:p>
    <w:p w14:paraId="1376F89D" w14:textId="77777777" w:rsidR="00E81B42" w:rsidRDefault="00E81B42" w:rsidP="00005238">
      <w:pPr>
        <w:spacing w:after="0"/>
        <w:rPr>
          <w:rFonts w:cstheme="minorHAnsi"/>
        </w:rPr>
      </w:pPr>
    </w:p>
    <w:p w14:paraId="0C469EDE" w14:textId="77777777" w:rsidR="00005238" w:rsidRPr="004D789E" w:rsidRDefault="00005238" w:rsidP="00005238">
      <w:pPr>
        <w:spacing w:after="0"/>
        <w:rPr>
          <w:rFonts w:cstheme="minorHAnsi"/>
        </w:rPr>
      </w:pPr>
      <w:r w:rsidRPr="004D789E">
        <w:rPr>
          <w:rFonts w:cstheme="minorHAnsi"/>
        </w:rPr>
        <w:t>Resources</w:t>
      </w:r>
    </w:p>
    <w:p w14:paraId="0C495343" w14:textId="77777777" w:rsidR="00005238" w:rsidRPr="005A4102" w:rsidRDefault="00005238" w:rsidP="00005238">
      <w:pPr>
        <w:pStyle w:val="ListParagraph"/>
        <w:numPr>
          <w:ilvl w:val="0"/>
          <w:numId w:val="46"/>
        </w:numPr>
        <w:spacing w:after="0"/>
        <w:rPr>
          <w:rStyle w:val="Hyperlink"/>
          <w:rFonts w:cstheme="minorHAnsi"/>
          <w:color w:val="auto"/>
          <w:u w:val="none"/>
        </w:rPr>
      </w:pPr>
      <w:r w:rsidRPr="004D789E">
        <w:rPr>
          <w:rFonts w:cstheme="minorHAnsi"/>
        </w:rPr>
        <w:t xml:space="preserve">VolunteerMatch COVID survey:  </w:t>
      </w:r>
      <w:hyperlink r:id="rId13" w:history="1">
        <w:r w:rsidRPr="004D789E">
          <w:rPr>
            <w:rStyle w:val="Hyperlink"/>
            <w:rFonts w:cstheme="minorHAnsi"/>
          </w:rPr>
          <w:t>https://f.hubsptusercontent40.net/hubfs/7138095/The%20Impact%20of%20COVID-19%20on%20Volunteering%20A%20Two%20Month%20Comparison/The%20Impact%20of%20COVID-19%20on%20Volunteering.pdf</w:t>
        </w:r>
      </w:hyperlink>
    </w:p>
    <w:p w14:paraId="6D86942F" w14:textId="77777777" w:rsidR="005A4102" w:rsidRPr="004D789E" w:rsidRDefault="005A4102" w:rsidP="005A4102">
      <w:pPr>
        <w:pStyle w:val="ListParagraph"/>
        <w:spacing w:after="0"/>
        <w:rPr>
          <w:rStyle w:val="Hyperlink"/>
          <w:rFonts w:cstheme="minorHAnsi"/>
          <w:color w:val="auto"/>
          <w:u w:val="none"/>
        </w:rPr>
      </w:pPr>
      <w:bookmarkStart w:id="0" w:name="_GoBack"/>
      <w:bookmarkEnd w:id="0"/>
    </w:p>
    <w:p w14:paraId="789653A2" w14:textId="1DB6ABE4" w:rsidR="00C90BC3" w:rsidRPr="009673E6" w:rsidRDefault="00C90BC3" w:rsidP="00C90BC3">
      <w:pPr>
        <w:pStyle w:val="ListParagraph"/>
        <w:numPr>
          <w:ilvl w:val="0"/>
          <w:numId w:val="46"/>
        </w:numPr>
        <w:spacing w:line="288" w:lineRule="auto"/>
        <w:rPr>
          <w:rStyle w:val="Strong"/>
          <w:rFonts w:eastAsia="Times New Roman" w:cstheme="minorHAnsi"/>
          <w:b w:val="0"/>
          <w:bCs w:val="0"/>
          <w:color w:val="0B0A0B"/>
        </w:rPr>
      </w:pPr>
      <w:r w:rsidRPr="009673E6">
        <w:rPr>
          <w:rStyle w:val="Strong"/>
          <w:rFonts w:eastAsia="Times New Roman" w:cstheme="minorHAnsi"/>
          <w:b w:val="0"/>
          <w:color w:val="0B0A0B"/>
        </w:rPr>
        <w:t>Free training from Points of Light</w:t>
      </w:r>
    </w:p>
    <w:p w14:paraId="5E8CAD23" w14:textId="59228121" w:rsidR="00C90BC3" w:rsidRPr="004D789E" w:rsidRDefault="00C90BC3" w:rsidP="00C90BC3">
      <w:pPr>
        <w:pStyle w:val="ListParagraph"/>
        <w:spacing w:line="288" w:lineRule="auto"/>
        <w:rPr>
          <w:rFonts w:eastAsia="Times New Roman" w:cstheme="minorHAnsi"/>
          <w:color w:val="0B0A0B"/>
        </w:rPr>
      </w:pPr>
      <w:r w:rsidRPr="009673E6">
        <w:rPr>
          <w:rStyle w:val="Strong"/>
          <w:rFonts w:eastAsia="Times New Roman" w:cstheme="minorHAnsi"/>
          <w:b w:val="0"/>
          <w:color w:val="0B0A0B"/>
        </w:rPr>
        <w:t>Insights from A World of Weavers</w:t>
      </w:r>
      <w:r w:rsidRPr="004D789E">
        <w:rPr>
          <w:rFonts w:eastAsia="Times New Roman" w:cstheme="minorHAnsi"/>
          <w:color w:val="0B0A0B"/>
        </w:rPr>
        <w:br/>
        <w:t>Wednesday, August 12, 2020</w:t>
      </w:r>
      <w:r w:rsidRPr="004D789E">
        <w:rPr>
          <w:rFonts w:eastAsia="Times New Roman" w:cstheme="minorHAnsi"/>
          <w:color w:val="0B0A0B"/>
        </w:rPr>
        <w:t xml:space="preserve"> </w:t>
      </w:r>
      <w:r w:rsidRPr="004D789E">
        <w:rPr>
          <w:rFonts w:eastAsia="Times New Roman" w:cstheme="minorHAnsi"/>
          <w:color w:val="0B0A0B"/>
        </w:rPr>
        <w:br/>
        <w:t>1:00 p.m. - 2:00 p.m. EDT</w:t>
      </w:r>
      <w:r w:rsidRPr="004D789E">
        <w:rPr>
          <w:rFonts w:eastAsia="Times New Roman" w:cstheme="minorHAnsi"/>
          <w:color w:val="0B0A0B"/>
        </w:rPr>
        <w:br/>
      </w:r>
      <w:r w:rsidRPr="004D789E">
        <w:rPr>
          <w:rFonts w:eastAsia="Times New Roman" w:cstheme="minorHAnsi"/>
          <w:color w:val="0B0A0B"/>
        </w:rPr>
        <w:br/>
        <w:t xml:space="preserve">In his session A World of Weavers, David Brooks, columnist and founder of WEAVE: The Social Fabric Project, explored the ways that communities everywhere are showing a different way to live, centered on deep connections and inclusive relationships. Through the eyes of Weavers Charles Perry and LB </w:t>
      </w:r>
      <w:proofErr w:type="spellStart"/>
      <w:r w:rsidRPr="004D789E">
        <w:rPr>
          <w:rFonts w:eastAsia="Times New Roman" w:cstheme="minorHAnsi"/>
          <w:color w:val="0B0A0B"/>
        </w:rPr>
        <w:t>Prevette</w:t>
      </w:r>
      <w:proofErr w:type="spellEnd"/>
      <w:r w:rsidRPr="004D789E">
        <w:rPr>
          <w:rFonts w:eastAsia="Times New Roman" w:cstheme="minorHAnsi"/>
          <w:color w:val="0B0A0B"/>
        </w:rPr>
        <w:t xml:space="preserve">, and Daily Point of Light honoree Dr. </w:t>
      </w:r>
      <w:proofErr w:type="spellStart"/>
      <w:r w:rsidRPr="004D789E">
        <w:rPr>
          <w:rFonts w:eastAsia="Times New Roman" w:cstheme="minorHAnsi"/>
          <w:color w:val="0B0A0B"/>
        </w:rPr>
        <w:t>Gulshan</w:t>
      </w:r>
      <w:proofErr w:type="spellEnd"/>
      <w:r w:rsidRPr="004D789E">
        <w:rPr>
          <w:rFonts w:eastAsia="Times New Roman" w:cstheme="minorHAnsi"/>
          <w:color w:val="0B0A0B"/>
        </w:rPr>
        <w:t xml:space="preserve"> </w:t>
      </w:r>
      <w:proofErr w:type="spellStart"/>
      <w:r w:rsidRPr="004D789E">
        <w:rPr>
          <w:rFonts w:eastAsia="Times New Roman" w:cstheme="minorHAnsi"/>
          <w:color w:val="0B0A0B"/>
        </w:rPr>
        <w:t>Harjee</w:t>
      </w:r>
      <w:proofErr w:type="spellEnd"/>
      <w:r w:rsidRPr="004D789E">
        <w:rPr>
          <w:rFonts w:eastAsia="Times New Roman" w:cstheme="minorHAnsi"/>
          <w:color w:val="0B0A0B"/>
        </w:rPr>
        <w:t>, we heard their personal stories and how each in their own way is quietly transforming culture and strengthening civic life.</w:t>
      </w:r>
      <w:r w:rsidRPr="004D789E">
        <w:rPr>
          <w:rFonts w:eastAsia="Times New Roman" w:cstheme="minorHAnsi"/>
          <w:color w:val="0B0A0B"/>
        </w:rPr>
        <w:br/>
      </w:r>
      <w:r w:rsidRPr="004D789E">
        <w:rPr>
          <w:rFonts w:eastAsia="Times New Roman" w:cstheme="minorHAnsi"/>
          <w:color w:val="0B0A0B"/>
        </w:rPr>
        <w:br/>
        <w:t xml:space="preserve">Join Frederick J. Riley, executive director of WEAVE: The Social Fabric Project at The Aspen Institute, and Gregg </w:t>
      </w:r>
      <w:proofErr w:type="spellStart"/>
      <w:r w:rsidRPr="004D789E">
        <w:rPr>
          <w:rFonts w:eastAsia="Times New Roman" w:cstheme="minorHAnsi"/>
          <w:color w:val="0B0A0B"/>
        </w:rPr>
        <w:t>Petersmeyer</w:t>
      </w:r>
      <w:proofErr w:type="spellEnd"/>
      <w:r w:rsidRPr="004D789E">
        <w:rPr>
          <w:rFonts w:eastAsia="Times New Roman" w:cstheme="minorHAnsi"/>
          <w:color w:val="0B0A0B"/>
        </w:rPr>
        <w:t>, founder and CEO of Personal Pathways and founding director of the White House Office of National Service under President George H.W. Bush, for a discussion about the power of relationships and the characteristics of ordinary people who do extraordinary things in their own communities.</w:t>
      </w:r>
      <w:r w:rsidRPr="004D789E">
        <w:rPr>
          <w:rFonts w:eastAsia="Times New Roman" w:cstheme="minorHAnsi"/>
          <w:color w:val="0B0A0B"/>
        </w:rPr>
        <w:br/>
      </w:r>
      <w:r w:rsidRPr="004D789E">
        <w:rPr>
          <w:rFonts w:eastAsia="Times New Roman" w:cstheme="minorHAnsi"/>
          <w:color w:val="0B0A0B"/>
        </w:rPr>
        <w:br/>
      </w:r>
      <w:hyperlink r:id="rId14" w:tgtFrame="_blank" w:history="1">
        <w:r w:rsidRPr="004D789E">
          <w:rPr>
            <w:rStyle w:val="Hyperlink"/>
            <w:rFonts w:eastAsia="Times New Roman" w:cstheme="minorHAnsi"/>
            <w:b/>
            <w:bCs/>
            <w:color w:val="4280C2"/>
          </w:rPr>
          <w:t>Registe</w:t>
        </w:r>
        <w:r w:rsidRPr="004D789E">
          <w:rPr>
            <w:rStyle w:val="Hyperlink"/>
            <w:rFonts w:eastAsia="Times New Roman" w:cstheme="minorHAnsi"/>
            <w:b/>
            <w:bCs/>
            <w:color w:val="4280C2"/>
          </w:rPr>
          <w:t>r</w:t>
        </w:r>
        <w:r w:rsidRPr="004D789E">
          <w:rPr>
            <w:rStyle w:val="Hyperlink"/>
            <w:rFonts w:eastAsia="Times New Roman" w:cstheme="minorHAnsi"/>
            <w:b/>
            <w:bCs/>
            <w:color w:val="4280C2"/>
          </w:rPr>
          <w:t xml:space="preserve"> Now &gt;&gt;</w:t>
        </w:r>
      </w:hyperlink>
      <w:r w:rsidRPr="004D789E">
        <w:rPr>
          <w:rFonts w:eastAsia="Times New Roman" w:cstheme="minorHAnsi"/>
          <w:color w:val="0B0A0B"/>
        </w:rPr>
        <w:br/>
        <w:t> </w:t>
      </w:r>
    </w:p>
    <w:p w14:paraId="54D762EE" w14:textId="429F6E04" w:rsidR="009D06E9" w:rsidRPr="009D06E9" w:rsidRDefault="009D06E9" w:rsidP="00005238">
      <w:pPr>
        <w:pStyle w:val="ListParagraph"/>
        <w:numPr>
          <w:ilvl w:val="0"/>
          <w:numId w:val="46"/>
        </w:numPr>
        <w:spacing w:after="0"/>
        <w:rPr>
          <w:rFonts w:cstheme="minorHAnsi"/>
        </w:rPr>
      </w:pPr>
      <w:r>
        <w:rPr>
          <w:rFonts w:cstheme="minorHAnsi"/>
        </w:rPr>
        <w:t xml:space="preserve">Virtual Conference hosted by the LA DOVIA - $60!  Big names in volunteer profession.  </w:t>
      </w:r>
      <w:hyperlink r:id="rId15" w:history="1">
        <w:r w:rsidRPr="0010282A">
          <w:rPr>
            <w:rStyle w:val="Hyperlink"/>
          </w:rPr>
          <w:t>https://doviala.org/education-day-2020</w:t>
        </w:r>
      </w:hyperlink>
      <w:r>
        <w:t xml:space="preserve"> </w:t>
      </w:r>
    </w:p>
    <w:p w14:paraId="35BC93BC" w14:textId="77777777" w:rsidR="009D06E9" w:rsidRDefault="009D06E9" w:rsidP="009D06E9">
      <w:pPr>
        <w:pStyle w:val="ListParagraph"/>
        <w:spacing w:after="0"/>
        <w:rPr>
          <w:rFonts w:cstheme="minorHAnsi"/>
        </w:rPr>
      </w:pPr>
    </w:p>
    <w:p w14:paraId="106D0279" w14:textId="705E448C" w:rsidR="007304C5" w:rsidRPr="004D789E" w:rsidRDefault="00C90BC3" w:rsidP="00005238">
      <w:pPr>
        <w:pStyle w:val="ListParagraph"/>
        <w:numPr>
          <w:ilvl w:val="0"/>
          <w:numId w:val="46"/>
        </w:numPr>
        <w:spacing w:after="0"/>
        <w:rPr>
          <w:rFonts w:cstheme="minorHAnsi"/>
        </w:rPr>
      </w:pPr>
      <w:r w:rsidRPr="004D789E">
        <w:rPr>
          <w:rFonts w:cstheme="minorHAnsi"/>
        </w:rPr>
        <w:t xml:space="preserve">Free </w:t>
      </w:r>
      <w:proofErr w:type="spellStart"/>
      <w:r w:rsidRPr="004D789E">
        <w:rPr>
          <w:rFonts w:cstheme="minorHAnsi"/>
        </w:rPr>
        <w:t>GetInvolved</w:t>
      </w:r>
      <w:proofErr w:type="spellEnd"/>
      <w:r w:rsidRPr="004D789E">
        <w:rPr>
          <w:rFonts w:cstheme="minorHAnsi"/>
        </w:rPr>
        <w:t xml:space="preserve"> Webinar with Jennifer Bennett from VolunteerMatch</w:t>
      </w:r>
    </w:p>
    <w:p w14:paraId="10C95815" w14:textId="6C5D801B" w:rsidR="00C90BC3" w:rsidRPr="004D789E" w:rsidRDefault="00C90BC3" w:rsidP="00C90BC3">
      <w:pPr>
        <w:pStyle w:val="ListParagraph"/>
        <w:spacing w:after="0"/>
        <w:rPr>
          <w:rFonts w:cstheme="minorHAnsi"/>
        </w:rPr>
      </w:pPr>
      <w:r w:rsidRPr="004D789E">
        <w:rPr>
          <w:rFonts w:cstheme="minorHAnsi"/>
        </w:rPr>
        <w:t>August 26, Noon Pacific Time</w:t>
      </w:r>
    </w:p>
    <w:p w14:paraId="1B9C2C2A" w14:textId="250361AF" w:rsidR="00C90BC3" w:rsidRPr="004D789E" w:rsidRDefault="00C90BC3" w:rsidP="00C90BC3">
      <w:pPr>
        <w:pStyle w:val="ListParagraph"/>
        <w:spacing w:after="0"/>
        <w:rPr>
          <w:rFonts w:cstheme="minorHAnsi"/>
        </w:rPr>
      </w:pPr>
      <w:r w:rsidRPr="004D789E">
        <w:rPr>
          <w:rFonts w:cstheme="minorHAnsi"/>
        </w:rPr>
        <w:t>“Designing Virtual Opportunities, Managing Remote Volunteers”</w:t>
      </w:r>
    </w:p>
    <w:p w14:paraId="7C1F6BC7" w14:textId="77777777" w:rsidR="00C90BC3" w:rsidRPr="004D789E" w:rsidRDefault="00C90BC3" w:rsidP="00C90BC3">
      <w:pPr>
        <w:pStyle w:val="NormalWeb"/>
        <w:ind w:left="720"/>
        <w:rPr>
          <w:rFonts w:asciiTheme="minorHAnsi" w:hAnsiTheme="minorHAnsi" w:cstheme="minorHAnsi"/>
          <w:color w:val="000000"/>
          <w:sz w:val="22"/>
          <w:szCs w:val="22"/>
        </w:rPr>
      </w:pPr>
      <w:r w:rsidRPr="004D789E">
        <w:rPr>
          <w:rFonts w:asciiTheme="minorHAnsi" w:hAnsiTheme="minorHAnsi" w:cstheme="minorHAnsi"/>
          <w:color w:val="000000"/>
          <w:sz w:val="22"/>
          <w:szCs w:val="22"/>
        </w:rPr>
        <w:t xml:space="preserve">Register:  </w:t>
      </w:r>
      <w:hyperlink r:id="rId16" w:history="1">
        <w:r w:rsidRPr="004D789E">
          <w:rPr>
            <w:rStyle w:val="Hyperlink"/>
            <w:rFonts w:asciiTheme="minorHAnsi" w:hAnsiTheme="minorHAnsi" w:cstheme="minorHAnsi"/>
            <w:sz w:val="22"/>
            <w:szCs w:val="22"/>
          </w:rPr>
          <w:t>https://attendee.gotowebinar.com/register/2464124709845766669</w:t>
        </w:r>
      </w:hyperlink>
      <w:r w:rsidRPr="004D789E">
        <w:rPr>
          <w:rFonts w:asciiTheme="minorHAnsi" w:hAnsiTheme="minorHAnsi" w:cstheme="minorHAnsi"/>
          <w:color w:val="000000"/>
          <w:sz w:val="22"/>
          <w:szCs w:val="22"/>
        </w:rPr>
        <w:t xml:space="preserve"> </w:t>
      </w:r>
    </w:p>
    <w:p w14:paraId="2B7BAA6B" w14:textId="5C76ACA0" w:rsidR="00C90BC3" w:rsidRPr="004D789E" w:rsidRDefault="00C90BC3" w:rsidP="00C90BC3">
      <w:pPr>
        <w:pStyle w:val="NormalWeb"/>
        <w:ind w:left="720"/>
        <w:rPr>
          <w:rFonts w:asciiTheme="minorHAnsi" w:hAnsiTheme="minorHAnsi" w:cstheme="minorHAnsi"/>
          <w:color w:val="000000"/>
          <w:sz w:val="22"/>
          <w:szCs w:val="22"/>
        </w:rPr>
      </w:pPr>
      <w:r w:rsidRPr="004D789E">
        <w:rPr>
          <w:rFonts w:asciiTheme="minorHAnsi" w:hAnsiTheme="minorHAnsi" w:cstheme="minorHAnsi"/>
          <w:color w:val="000000"/>
          <w:sz w:val="22"/>
          <w:szCs w:val="22"/>
        </w:rPr>
        <w:t>(This webinar will be archived for later viewing.)</w:t>
      </w:r>
    </w:p>
    <w:p w14:paraId="4245A16A" w14:textId="77777777" w:rsidR="00C90BC3" w:rsidRPr="004D789E" w:rsidRDefault="00C90BC3" w:rsidP="00C90BC3">
      <w:pPr>
        <w:pStyle w:val="NormalWeb"/>
        <w:ind w:left="720"/>
        <w:rPr>
          <w:rFonts w:asciiTheme="minorHAnsi" w:hAnsiTheme="minorHAnsi" w:cstheme="minorHAnsi"/>
          <w:color w:val="000000"/>
          <w:sz w:val="22"/>
          <w:szCs w:val="22"/>
        </w:rPr>
      </w:pPr>
    </w:p>
    <w:p w14:paraId="044E317C" w14:textId="4FC94F5D" w:rsidR="00C90BC3" w:rsidRPr="004D789E" w:rsidRDefault="00C90BC3" w:rsidP="00C90BC3">
      <w:pPr>
        <w:pStyle w:val="NormalWeb"/>
        <w:ind w:left="720"/>
        <w:rPr>
          <w:rFonts w:asciiTheme="minorHAnsi" w:hAnsiTheme="minorHAnsi" w:cstheme="minorHAnsi"/>
          <w:color w:val="000000"/>
          <w:sz w:val="22"/>
          <w:szCs w:val="22"/>
        </w:rPr>
      </w:pPr>
      <w:r w:rsidRPr="004D789E">
        <w:rPr>
          <w:rFonts w:asciiTheme="minorHAnsi" w:hAnsiTheme="minorHAnsi" w:cstheme="minorHAnsi"/>
          <w:color w:val="000000"/>
          <w:sz w:val="22"/>
          <w:szCs w:val="22"/>
        </w:rPr>
        <w:t xml:space="preserve">Jennifer Bennett of VolunteerMatch will present this webinar exclusively for a library audience. She is seeking additional library virtual volunteer examples to use during her presentation. If you have something to share, please alert me – </w:t>
      </w:r>
      <w:hyperlink r:id="rId17" w:history="1">
        <w:r w:rsidRPr="004D789E">
          <w:rPr>
            <w:rStyle w:val="Hyperlink"/>
            <w:rFonts w:asciiTheme="minorHAnsi" w:hAnsiTheme="minorHAnsi" w:cstheme="minorHAnsi"/>
            <w:sz w:val="22"/>
            <w:szCs w:val="22"/>
          </w:rPr>
          <w:t>clehn@califa.org</w:t>
        </w:r>
      </w:hyperlink>
      <w:r w:rsidRPr="004D789E">
        <w:rPr>
          <w:rFonts w:asciiTheme="minorHAnsi" w:hAnsiTheme="minorHAnsi" w:cstheme="minorHAnsi"/>
          <w:color w:val="000000"/>
          <w:sz w:val="22"/>
          <w:szCs w:val="22"/>
        </w:rPr>
        <w:t xml:space="preserve"> </w:t>
      </w:r>
    </w:p>
    <w:p w14:paraId="5FA1D16C" w14:textId="77777777" w:rsidR="00696597" w:rsidRPr="004D789E" w:rsidRDefault="00696597" w:rsidP="00C66E16">
      <w:pPr>
        <w:spacing w:after="0"/>
        <w:rPr>
          <w:rFonts w:cstheme="minorHAnsi"/>
          <w:b/>
          <w:bCs/>
        </w:rPr>
      </w:pPr>
    </w:p>
    <w:p w14:paraId="6F970D63" w14:textId="1D260B85" w:rsidR="00AE52E9" w:rsidRPr="004D789E" w:rsidRDefault="00FE3F1A" w:rsidP="00AE52E9">
      <w:pPr>
        <w:spacing w:after="0"/>
        <w:rPr>
          <w:rFonts w:cstheme="minorHAnsi"/>
          <w:b/>
        </w:rPr>
      </w:pPr>
      <w:r w:rsidRPr="004D789E">
        <w:rPr>
          <w:rFonts w:cstheme="minorHAnsi"/>
          <w:b/>
        </w:rPr>
        <w:t>Future Topics</w:t>
      </w:r>
    </w:p>
    <w:p w14:paraId="5794B70B" w14:textId="2E7513CC" w:rsidR="00FE3F1A" w:rsidRPr="004D789E" w:rsidRDefault="00FE3F1A" w:rsidP="00FE3F1A">
      <w:pPr>
        <w:pStyle w:val="ListParagraph"/>
        <w:numPr>
          <w:ilvl w:val="0"/>
          <w:numId w:val="46"/>
        </w:numPr>
        <w:spacing w:after="0"/>
        <w:rPr>
          <w:rFonts w:cstheme="minorHAnsi"/>
          <w:bCs/>
        </w:rPr>
      </w:pPr>
      <w:r w:rsidRPr="004D789E">
        <w:rPr>
          <w:rFonts w:cstheme="minorHAnsi"/>
          <w:bCs/>
        </w:rPr>
        <w:t>How are we, as volunteer leaders, going to track and report on our volunteer programs during this time?  What metrics</w:t>
      </w:r>
      <w:r w:rsidR="009673E6">
        <w:rPr>
          <w:rFonts w:cstheme="minorHAnsi"/>
          <w:bCs/>
        </w:rPr>
        <w:t xml:space="preserve"> or outcomes will represent our</w:t>
      </w:r>
      <w:r w:rsidRPr="004D789E">
        <w:rPr>
          <w:rFonts w:cstheme="minorHAnsi"/>
          <w:bCs/>
        </w:rPr>
        <w:t xml:space="preserve"> and our volunteer</w:t>
      </w:r>
      <w:r w:rsidR="007304C5" w:rsidRPr="004D789E">
        <w:rPr>
          <w:rFonts w:cstheme="minorHAnsi"/>
          <w:bCs/>
        </w:rPr>
        <w:t>s</w:t>
      </w:r>
      <w:r w:rsidR="009673E6">
        <w:rPr>
          <w:rFonts w:cstheme="minorHAnsi"/>
          <w:bCs/>
        </w:rPr>
        <w:t>’ connection to the mission/strategic plan?</w:t>
      </w:r>
    </w:p>
    <w:p w14:paraId="468FFE92" w14:textId="77777777" w:rsidR="00FE3F1A" w:rsidRPr="004D789E" w:rsidRDefault="00FE3F1A" w:rsidP="00AE52E9">
      <w:pPr>
        <w:spacing w:after="0"/>
        <w:rPr>
          <w:rFonts w:cstheme="minorHAnsi"/>
          <w:b/>
        </w:rPr>
      </w:pPr>
    </w:p>
    <w:sectPr w:rsidR="00FE3F1A" w:rsidRPr="004D789E">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EB413" w14:textId="77777777" w:rsidR="0036253B" w:rsidRDefault="0036253B">
      <w:pPr>
        <w:spacing w:after="0" w:line="240" w:lineRule="auto"/>
      </w:pPr>
      <w:r>
        <w:separator/>
      </w:r>
    </w:p>
  </w:endnote>
  <w:endnote w:type="continuationSeparator" w:id="0">
    <w:p w14:paraId="4D15CA3F" w14:textId="77777777" w:rsidR="0036253B" w:rsidRDefault="00362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571DB" w14:textId="75016778" w:rsidR="0076417B" w:rsidRPr="00C820EB" w:rsidRDefault="006B62C7">
    <w:pPr>
      <w:pStyle w:val="Footer"/>
      <w:rPr>
        <w:sz w:val="18"/>
        <w:szCs w:val="18"/>
      </w:rPr>
    </w:pPr>
    <w:r>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DF3B6" w14:textId="77777777" w:rsidR="0036253B" w:rsidRDefault="0036253B">
      <w:pPr>
        <w:spacing w:after="0" w:line="240" w:lineRule="auto"/>
      </w:pPr>
      <w:r>
        <w:separator/>
      </w:r>
    </w:p>
  </w:footnote>
  <w:footnote w:type="continuationSeparator" w:id="0">
    <w:p w14:paraId="478602B0" w14:textId="77777777" w:rsidR="0036253B" w:rsidRDefault="00362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70C"/>
    <w:multiLevelType w:val="multilevel"/>
    <w:tmpl w:val="5EBCB7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504589"/>
    <w:multiLevelType w:val="hybridMultilevel"/>
    <w:tmpl w:val="4D005094"/>
    <w:lvl w:ilvl="0" w:tplc="007E598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6554A"/>
    <w:multiLevelType w:val="hybridMultilevel"/>
    <w:tmpl w:val="3DEAB9E6"/>
    <w:lvl w:ilvl="0" w:tplc="B6BCC6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5A3CB1"/>
    <w:multiLevelType w:val="multilevel"/>
    <w:tmpl w:val="2B3E6D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F4D342B"/>
    <w:multiLevelType w:val="hybridMultilevel"/>
    <w:tmpl w:val="30708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864CB9"/>
    <w:multiLevelType w:val="multilevel"/>
    <w:tmpl w:val="373C8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0E01078"/>
    <w:multiLevelType w:val="hybridMultilevel"/>
    <w:tmpl w:val="433CE906"/>
    <w:lvl w:ilvl="0" w:tplc="73CA88C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85913"/>
    <w:multiLevelType w:val="hybridMultilevel"/>
    <w:tmpl w:val="137CC6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4E6AFE"/>
    <w:multiLevelType w:val="hybridMultilevel"/>
    <w:tmpl w:val="31C2570C"/>
    <w:lvl w:ilvl="0" w:tplc="8F82D774">
      <w:start w:val="1"/>
      <w:numFmt w:val="decimal"/>
      <w:lvlText w:val="%1."/>
      <w:lvlJc w:val="left"/>
      <w:pPr>
        <w:ind w:left="720" w:hanging="360"/>
      </w:pPr>
      <w:rPr>
        <w:rFonts w:eastAsiaTheme="minorEastAsia"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87675E"/>
    <w:multiLevelType w:val="hybridMultilevel"/>
    <w:tmpl w:val="23E8F0D6"/>
    <w:lvl w:ilvl="0" w:tplc="CBE8F860">
      <w:numFmt w:val="bullet"/>
      <w:lvlText w:val=""/>
      <w:lvlJc w:val="left"/>
      <w:pPr>
        <w:ind w:left="720" w:hanging="360"/>
      </w:pPr>
      <w:rPr>
        <w:rFonts w:ascii="Symbol" w:eastAsiaTheme="minorHAnsi" w:hAnsi="Symbol" w:cstheme="minorBid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6C200F"/>
    <w:multiLevelType w:val="multilevel"/>
    <w:tmpl w:val="2EEA25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150924B9"/>
    <w:multiLevelType w:val="hybridMultilevel"/>
    <w:tmpl w:val="FF9C96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CE9484A"/>
    <w:multiLevelType w:val="multilevel"/>
    <w:tmpl w:val="E1E6D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2138131B"/>
    <w:multiLevelType w:val="hybridMultilevel"/>
    <w:tmpl w:val="3AFA10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4D3AFA"/>
    <w:multiLevelType w:val="multilevel"/>
    <w:tmpl w:val="A4CA51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3802FEC"/>
    <w:multiLevelType w:val="hybridMultilevel"/>
    <w:tmpl w:val="4DF06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0071E5"/>
    <w:multiLevelType w:val="hybridMultilevel"/>
    <w:tmpl w:val="E62CE19A"/>
    <w:lvl w:ilvl="0" w:tplc="DAA0CAA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2207FB"/>
    <w:multiLevelType w:val="multilevel"/>
    <w:tmpl w:val="8D7EA6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35943567"/>
    <w:multiLevelType w:val="hybridMultilevel"/>
    <w:tmpl w:val="BD5A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4074AB"/>
    <w:multiLevelType w:val="hybridMultilevel"/>
    <w:tmpl w:val="90DAA444"/>
    <w:lvl w:ilvl="0" w:tplc="3BFA6600">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6D54604"/>
    <w:multiLevelType w:val="hybridMultilevel"/>
    <w:tmpl w:val="C924FA0E"/>
    <w:lvl w:ilvl="0" w:tplc="3920FC6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087126"/>
    <w:multiLevelType w:val="hybridMultilevel"/>
    <w:tmpl w:val="3CC01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F079F1"/>
    <w:multiLevelType w:val="hybridMultilevel"/>
    <w:tmpl w:val="8300003C"/>
    <w:lvl w:ilvl="0" w:tplc="2C0ACF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BE27DEF"/>
    <w:multiLevelType w:val="hybridMultilevel"/>
    <w:tmpl w:val="1DF221A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AB1BF0"/>
    <w:multiLevelType w:val="hybridMultilevel"/>
    <w:tmpl w:val="21D2F25E"/>
    <w:lvl w:ilvl="0" w:tplc="FF785EB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62C568E"/>
    <w:multiLevelType w:val="hybridMultilevel"/>
    <w:tmpl w:val="9D60D2B6"/>
    <w:lvl w:ilvl="0" w:tplc="6ECABE6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83F6173"/>
    <w:multiLevelType w:val="hybridMultilevel"/>
    <w:tmpl w:val="318295EA"/>
    <w:lvl w:ilvl="0" w:tplc="7BB68426">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BE32AE"/>
    <w:multiLevelType w:val="hybridMultilevel"/>
    <w:tmpl w:val="EF148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E3D2D32"/>
    <w:multiLevelType w:val="hybridMultilevel"/>
    <w:tmpl w:val="4B2E7A00"/>
    <w:lvl w:ilvl="0" w:tplc="7D441CF6">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0C302C"/>
    <w:multiLevelType w:val="hybridMultilevel"/>
    <w:tmpl w:val="D6806C72"/>
    <w:lvl w:ilvl="0" w:tplc="B35AF314">
      <w:start w:val="6"/>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14769BE"/>
    <w:multiLevelType w:val="hybridMultilevel"/>
    <w:tmpl w:val="33D03272"/>
    <w:lvl w:ilvl="0" w:tplc="1BA610D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653E8D"/>
    <w:multiLevelType w:val="hybridMultilevel"/>
    <w:tmpl w:val="34145AE8"/>
    <w:lvl w:ilvl="0" w:tplc="C7942B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DA2616E"/>
    <w:multiLevelType w:val="hybridMultilevel"/>
    <w:tmpl w:val="181AF1A8"/>
    <w:lvl w:ilvl="0" w:tplc="064257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524F15"/>
    <w:multiLevelType w:val="hybridMultilevel"/>
    <w:tmpl w:val="B350AF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6A4EC5"/>
    <w:multiLevelType w:val="hybridMultilevel"/>
    <w:tmpl w:val="3B5EF8FC"/>
    <w:lvl w:ilvl="0" w:tplc="604A559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6F044A"/>
    <w:multiLevelType w:val="hybridMultilevel"/>
    <w:tmpl w:val="D9006CFC"/>
    <w:lvl w:ilvl="0" w:tplc="3D8EFA60">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DB2914"/>
    <w:multiLevelType w:val="hybridMultilevel"/>
    <w:tmpl w:val="22244188"/>
    <w:lvl w:ilvl="0" w:tplc="81B696D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2E80AE4"/>
    <w:multiLevelType w:val="hybridMultilevel"/>
    <w:tmpl w:val="45982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4B05B76"/>
    <w:multiLevelType w:val="hybridMultilevel"/>
    <w:tmpl w:val="A8E04920"/>
    <w:lvl w:ilvl="0" w:tplc="5642B404">
      <w:numFmt w:val="bullet"/>
      <w:lvlText w:val=""/>
      <w:lvlJc w:val="left"/>
      <w:pPr>
        <w:ind w:left="720" w:hanging="360"/>
      </w:pPr>
      <w:rPr>
        <w:rFonts w:ascii="Symbol" w:eastAsiaTheme="minorHAnsi" w:hAnsi="Symbol" w:cs="Segoe U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6B718AC"/>
    <w:multiLevelType w:val="hybridMultilevel"/>
    <w:tmpl w:val="9D2C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BD5113"/>
    <w:multiLevelType w:val="hybridMultilevel"/>
    <w:tmpl w:val="08A4ED52"/>
    <w:lvl w:ilvl="0" w:tplc="48DCA5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7E71CEA"/>
    <w:multiLevelType w:val="hybridMultilevel"/>
    <w:tmpl w:val="FAEA9682"/>
    <w:lvl w:ilvl="0" w:tplc="F91C6ABA">
      <w:start w:val="1"/>
      <w:numFmt w:val="decimal"/>
      <w:lvlText w:val="%1."/>
      <w:lvlJc w:val="left"/>
      <w:pPr>
        <w:ind w:left="360" w:hanging="360"/>
      </w:pPr>
      <w:rPr>
        <w:rFonts w:ascii="Calibri" w:hAnsi="Calibri" w:cs="Calibri"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AC1185B"/>
    <w:multiLevelType w:val="hybridMultilevel"/>
    <w:tmpl w:val="B71E9E38"/>
    <w:lvl w:ilvl="0" w:tplc="FC1E97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C743948"/>
    <w:multiLevelType w:val="multilevel"/>
    <w:tmpl w:val="6AD046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FB34C28"/>
    <w:multiLevelType w:val="hybridMultilevel"/>
    <w:tmpl w:val="A9F6F260"/>
    <w:lvl w:ilvl="0" w:tplc="A08C9D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FEB2E92"/>
    <w:multiLevelType w:val="hybridMultilevel"/>
    <w:tmpl w:val="CD20FD04"/>
    <w:lvl w:ilvl="0" w:tplc="3898871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8"/>
  </w:num>
  <w:num w:numId="6">
    <w:abstractNumId w:val="44"/>
  </w:num>
  <w:num w:numId="7">
    <w:abstractNumId w:val="9"/>
  </w:num>
  <w:num w:numId="8">
    <w:abstractNumId w:val="25"/>
  </w:num>
  <w:num w:numId="9">
    <w:abstractNumId w:val="27"/>
  </w:num>
  <w:num w:numId="10">
    <w:abstractNumId w:val="22"/>
  </w:num>
  <w:num w:numId="11">
    <w:abstractNumId w:val="6"/>
  </w:num>
  <w:num w:numId="12">
    <w:abstractNumId w:val="24"/>
  </w:num>
  <w:num w:numId="13">
    <w:abstractNumId w:val="29"/>
  </w:num>
  <w:num w:numId="14">
    <w:abstractNumId w:val="43"/>
  </w:num>
  <w:num w:numId="15">
    <w:abstractNumId w:val="34"/>
  </w:num>
  <w:num w:numId="16">
    <w:abstractNumId w:val="38"/>
  </w:num>
  <w:num w:numId="17">
    <w:abstractNumId w:val="42"/>
  </w:num>
  <w:num w:numId="18">
    <w:abstractNumId w:val="8"/>
  </w:num>
  <w:num w:numId="19">
    <w:abstractNumId w:val="11"/>
  </w:num>
  <w:num w:numId="20">
    <w:abstractNumId w:val="23"/>
  </w:num>
  <w:num w:numId="21">
    <w:abstractNumId w:val="16"/>
  </w:num>
  <w:num w:numId="22">
    <w:abstractNumId w:val="41"/>
  </w:num>
  <w:num w:numId="23">
    <w:abstractNumId w:val="14"/>
  </w:num>
  <w:num w:numId="24">
    <w:abstractNumId w:val="10"/>
  </w:num>
  <w:num w:numId="25">
    <w:abstractNumId w:val="12"/>
  </w:num>
  <w:num w:numId="26">
    <w:abstractNumId w:val="17"/>
  </w:num>
  <w:num w:numId="27">
    <w:abstractNumId w:val="0"/>
  </w:num>
  <w:num w:numId="28">
    <w:abstractNumId w:val="1"/>
  </w:num>
  <w:num w:numId="29">
    <w:abstractNumId w:val="30"/>
  </w:num>
  <w:num w:numId="30">
    <w:abstractNumId w:val="2"/>
  </w:num>
  <w:num w:numId="31">
    <w:abstractNumId w:val="20"/>
  </w:num>
  <w:num w:numId="32">
    <w:abstractNumId w:val="31"/>
  </w:num>
  <w:num w:numId="33">
    <w:abstractNumId w:val="40"/>
  </w:num>
  <w:num w:numId="34">
    <w:abstractNumId w:val="15"/>
  </w:num>
  <w:num w:numId="35">
    <w:abstractNumId w:val="21"/>
  </w:num>
  <w:num w:numId="36">
    <w:abstractNumId w:val="5"/>
  </w:num>
  <w:num w:numId="37">
    <w:abstractNumId w:val="45"/>
  </w:num>
  <w:num w:numId="38">
    <w:abstractNumId w:val="26"/>
  </w:num>
  <w:num w:numId="39">
    <w:abstractNumId w:val="7"/>
  </w:num>
  <w:num w:numId="40">
    <w:abstractNumId w:val="4"/>
  </w:num>
  <w:num w:numId="41">
    <w:abstractNumId w:val="33"/>
  </w:num>
  <w:num w:numId="42">
    <w:abstractNumId w:val="13"/>
  </w:num>
  <w:num w:numId="43">
    <w:abstractNumId w:val="37"/>
  </w:num>
  <w:num w:numId="44">
    <w:abstractNumId w:val="18"/>
  </w:num>
  <w:num w:numId="45">
    <w:abstractNumId w:val="39"/>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417"/>
    <w:rsid w:val="00005238"/>
    <w:rsid w:val="00016648"/>
    <w:rsid w:val="00023C30"/>
    <w:rsid w:val="00023F7D"/>
    <w:rsid w:val="00027776"/>
    <w:rsid w:val="0003523C"/>
    <w:rsid w:val="00042C26"/>
    <w:rsid w:val="00044519"/>
    <w:rsid w:val="000455FF"/>
    <w:rsid w:val="000611ED"/>
    <w:rsid w:val="0006567E"/>
    <w:rsid w:val="00086C24"/>
    <w:rsid w:val="00094B21"/>
    <w:rsid w:val="000A0DAB"/>
    <w:rsid w:val="000A1393"/>
    <w:rsid w:val="000A2110"/>
    <w:rsid w:val="000B7F47"/>
    <w:rsid w:val="000C750D"/>
    <w:rsid w:val="000D3B8A"/>
    <w:rsid w:val="000D7D16"/>
    <w:rsid w:val="000E276B"/>
    <w:rsid w:val="000F0356"/>
    <w:rsid w:val="000F7658"/>
    <w:rsid w:val="00100DFA"/>
    <w:rsid w:val="00110642"/>
    <w:rsid w:val="00111316"/>
    <w:rsid w:val="00112494"/>
    <w:rsid w:val="00116FE1"/>
    <w:rsid w:val="00126C75"/>
    <w:rsid w:val="001332AC"/>
    <w:rsid w:val="0014013C"/>
    <w:rsid w:val="00141895"/>
    <w:rsid w:val="00170F6B"/>
    <w:rsid w:val="00173830"/>
    <w:rsid w:val="001754B4"/>
    <w:rsid w:val="0018270A"/>
    <w:rsid w:val="001841BC"/>
    <w:rsid w:val="00197372"/>
    <w:rsid w:val="00197A57"/>
    <w:rsid w:val="001D1BF5"/>
    <w:rsid w:val="001D1E30"/>
    <w:rsid w:val="001D4565"/>
    <w:rsid w:val="001D5124"/>
    <w:rsid w:val="001D7ACE"/>
    <w:rsid w:val="001F3037"/>
    <w:rsid w:val="0022329F"/>
    <w:rsid w:val="00251154"/>
    <w:rsid w:val="00252FF8"/>
    <w:rsid w:val="002541A5"/>
    <w:rsid w:val="00273DF0"/>
    <w:rsid w:val="00277B12"/>
    <w:rsid w:val="00290486"/>
    <w:rsid w:val="002946B1"/>
    <w:rsid w:val="002A3AF9"/>
    <w:rsid w:val="002A77CC"/>
    <w:rsid w:val="002C3891"/>
    <w:rsid w:val="002D6183"/>
    <w:rsid w:val="002E6DA2"/>
    <w:rsid w:val="002F788E"/>
    <w:rsid w:val="00304E71"/>
    <w:rsid w:val="00306A54"/>
    <w:rsid w:val="00314965"/>
    <w:rsid w:val="003276DB"/>
    <w:rsid w:val="00337BC4"/>
    <w:rsid w:val="00344E49"/>
    <w:rsid w:val="00346C6D"/>
    <w:rsid w:val="003561E0"/>
    <w:rsid w:val="00356654"/>
    <w:rsid w:val="0036253B"/>
    <w:rsid w:val="00362DEB"/>
    <w:rsid w:val="003728F5"/>
    <w:rsid w:val="0037498E"/>
    <w:rsid w:val="0038287C"/>
    <w:rsid w:val="00383F67"/>
    <w:rsid w:val="00385D05"/>
    <w:rsid w:val="00394F55"/>
    <w:rsid w:val="00395BBE"/>
    <w:rsid w:val="003A1C74"/>
    <w:rsid w:val="003A3759"/>
    <w:rsid w:val="003B1DFF"/>
    <w:rsid w:val="003B380A"/>
    <w:rsid w:val="003B590A"/>
    <w:rsid w:val="003B692A"/>
    <w:rsid w:val="003B7D9F"/>
    <w:rsid w:val="003C20A8"/>
    <w:rsid w:val="003C31DF"/>
    <w:rsid w:val="003C4D86"/>
    <w:rsid w:val="003D36B4"/>
    <w:rsid w:val="003E0B05"/>
    <w:rsid w:val="003E73FE"/>
    <w:rsid w:val="00403811"/>
    <w:rsid w:val="0040535B"/>
    <w:rsid w:val="0040796A"/>
    <w:rsid w:val="00411DC2"/>
    <w:rsid w:val="00414742"/>
    <w:rsid w:val="00416F09"/>
    <w:rsid w:val="00425DFA"/>
    <w:rsid w:val="00426672"/>
    <w:rsid w:val="004333D4"/>
    <w:rsid w:val="00433C00"/>
    <w:rsid w:val="0043400C"/>
    <w:rsid w:val="00434391"/>
    <w:rsid w:val="0045039D"/>
    <w:rsid w:val="0047037C"/>
    <w:rsid w:val="00475CF8"/>
    <w:rsid w:val="00484567"/>
    <w:rsid w:val="004A061C"/>
    <w:rsid w:val="004A2DD2"/>
    <w:rsid w:val="004B515A"/>
    <w:rsid w:val="004C3275"/>
    <w:rsid w:val="004C45C5"/>
    <w:rsid w:val="004C5A9E"/>
    <w:rsid w:val="004D4154"/>
    <w:rsid w:val="004D789E"/>
    <w:rsid w:val="004E1EBD"/>
    <w:rsid w:val="004F67FE"/>
    <w:rsid w:val="00501EBA"/>
    <w:rsid w:val="00506055"/>
    <w:rsid w:val="005078F1"/>
    <w:rsid w:val="0053652A"/>
    <w:rsid w:val="0054270F"/>
    <w:rsid w:val="005540BD"/>
    <w:rsid w:val="00555863"/>
    <w:rsid w:val="005618AC"/>
    <w:rsid w:val="00562C39"/>
    <w:rsid w:val="0056497F"/>
    <w:rsid w:val="00570A93"/>
    <w:rsid w:val="00572D52"/>
    <w:rsid w:val="00573C20"/>
    <w:rsid w:val="00581A61"/>
    <w:rsid w:val="00597436"/>
    <w:rsid w:val="005A006C"/>
    <w:rsid w:val="005A4102"/>
    <w:rsid w:val="005A5E13"/>
    <w:rsid w:val="005C0FFE"/>
    <w:rsid w:val="005C55C3"/>
    <w:rsid w:val="005E051F"/>
    <w:rsid w:val="005E05AB"/>
    <w:rsid w:val="005F05B4"/>
    <w:rsid w:val="00605BFB"/>
    <w:rsid w:val="006276BB"/>
    <w:rsid w:val="00643252"/>
    <w:rsid w:val="00662016"/>
    <w:rsid w:val="00665AF6"/>
    <w:rsid w:val="006711E9"/>
    <w:rsid w:val="0067155F"/>
    <w:rsid w:val="006722B1"/>
    <w:rsid w:val="006734A4"/>
    <w:rsid w:val="00681541"/>
    <w:rsid w:val="00690209"/>
    <w:rsid w:val="00696597"/>
    <w:rsid w:val="006A19DE"/>
    <w:rsid w:val="006A27A3"/>
    <w:rsid w:val="006A4134"/>
    <w:rsid w:val="006B5564"/>
    <w:rsid w:val="006B62C7"/>
    <w:rsid w:val="006B6348"/>
    <w:rsid w:val="006C2ED8"/>
    <w:rsid w:val="006C613B"/>
    <w:rsid w:val="006D30EE"/>
    <w:rsid w:val="006E320A"/>
    <w:rsid w:val="006E3BAF"/>
    <w:rsid w:val="006F15FF"/>
    <w:rsid w:val="00705EFA"/>
    <w:rsid w:val="007154D1"/>
    <w:rsid w:val="00715CCB"/>
    <w:rsid w:val="007211A1"/>
    <w:rsid w:val="00730065"/>
    <w:rsid w:val="007304C5"/>
    <w:rsid w:val="0074632D"/>
    <w:rsid w:val="00752F7C"/>
    <w:rsid w:val="007575AD"/>
    <w:rsid w:val="00762033"/>
    <w:rsid w:val="0076417B"/>
    <w:rsid w:val="00772011"/>
    <w:rsid w:val="007757EA"/>
    <w:rsid w:val="007840DE"/>
    <w:rsid w:val="0078545C"/>
    <w:rsid w:val="007858F9"/>
    <w:rsid w:val="00794437"/>
    <w:rsid w:val="007A1A57"/>
    <w:rsid w:val="007A503C"/>
    <w:rsid w:val="007A5724"/>
    <w:rsid w:val="007A6DC9"/>
    <w:rsid w:val="007B0C09"/>
    <w:rsid w:val="007B31CB"/>
    <w:rsid w:val="007B49E8"/>
    <w:rsid w:val="007C0A7D"/>
    <w:rsid w:val="007C1A1F"/>
    <w:rsid w:val="007C7BDB"/>
    <w:rsid w:val="007D0B59"/>
    <w:rsid w:val="007D638A"/>
    <w:rsid w:val="007D7AA4"/>
    <w:rsid w:val="007F0658"/>
    <w:rsid w:val="007F51F2"/>
    <w:rsid w:val="007F5688"/>
    <w:rsid w:val="007F5A7A"/>
    <w:rsid w:val="00811C36"/>
    <w:rsid w:val="00821C84"/>
    <w:rsid w:val="00841970"/>
    <w:rsid w:val="0085403E"/>
    <w:rsid w:val="00874C94"/>
    <w:rsid w:val="00874DC0"/>
    <w:rsid w:val="00891AF2"/>
    <w:rsid w:val="008A07A1"/>
    <w:rsid w:val="008A37B3"/>
    <w:rsid w:val="008B27BE"/>
    <w:rsid w:val="008B47A3"/>
    <w:rsid w:val="008D4FEA"/>
    <w:rsid w:val="008E2EAE"/>
    <w:rsid w:val="008E3EDD"/>
    <w:rsid w:val="008F195F"/>
    <w:rsid w:val="008F21E6"/>
    <w:rsid w:val="00903C9A"/>
    <w:rsid w:val="00906732"/>
    <w:rsid w:val="00907267"/>
    <w:rsid w:val="00931DB4"/>
    <w:rsid w:val="00950950"/>
    <w:rsid w:val="009536D0"/>
    <w:rsid w:val="00954851"/>
    <w:rsid w:val="00957898"/>
    <w:rsid w:val="00962CFD"/>
    <w:rsid w:val="00963CCA"/>
    <w:rsid w:val="009673E6"/>
    <w:rsid w:val="0097112C"/>
    <w:rsid w:val="00982963"/>
    <w:rsid w:val="00986FC3"/>
    <w:rsid w:val="0099077D"/>
    <w:rsid w:val="009929D8"/>
    <w:rsid w:val="009C771A"/>
    <w:rsid w:val="009D06E9"/>
    <w:rsid w:val="009D4AE2"/>
    <w:rsid w:val="009E0A03"/>
    <w:rsid w:val="009E784B"/>
    <w:rsid w:val="009F1C62"/>
    <w:rsid w:val="009F2CB7"/>
    <w:rsid w:val="009F4391"/>
    <w:rsid w:val="00A06F0B"/>
    <w:rsid w:val="00A24F43"/>
    <w:rsid w:val="00A26BC6"/>
    <w:rsid w:val="00A72E45"/>
    <w:rsid w:val="00A77228"/>
    <w:rsid w:val="00A8084C"/>
    <w:rsid w:val="00A85001"/>
    <w:rsid w:val="00A94638"/>
    <w:rsid w:val="00A947D6"/>
    <w:rsid w:val="00A94CFF"/>
    <w:rsid w:val="00AA0BB8"/>
    <w:rsid w:val="00AA62ED"/>
    <w:rsid w:val="00AA75D1"/>
    <w:rsid w:val="00AB1B67"/>
    <w:rsid w:val="00AB4439"/>
    <w:rsid w:val="00AB468C"/>
    <w:rsid w:val="00AC2F9A"/>
    <w:rsid w:val="00AD266A"/>
    <w:rsid w:val="00AE52E9"/>
    <w:rsid w:val="00AF1B8B"/>
    <w:rsid w:val="00B06B12"/>
    <w:rsid w:val="00B13FFF"/>
    <w:rsid w:val="00B17530"/>
    <w:rsid w:val="00B27E95"/>
    <w:rsid w:val="00B34B92"/>
    <w:rsid w:val="00B401A6"/>
    <w:rsid w:val="00B4136D"/>
    <w:rsid w:val="00B42B21"/>
    <w:rsid w:val="00B43D0B"/>
    <w:rsid w:val="00B46E81"/>
    <w:rsid w:val="00B52106"/>
    <w:rsid w:val="00B62AD5"/>
    <w:rsid w:val="00B701FE"/>
    <w:rsid w:val="00B72F86"/>
    <w:rsid w:val="00B76EC7"/>
    <w:rsid w:val="00B80760"/>
    <w:rsid w:val="00B9793F"/>
    <w:rsid w:val="00BA4BE6"/>
    <w:rsid w:val="00BB334A"/>
    <w:rsid w:val="00BC4809"/>
    <w:rsid w:val="00BE1121"/>
    <w:rsid w:val="00BE2C9F"/>
    <w:rsid w:val="00BE459C"/>
    <w:rsid w:val="00BF14B5"/>
    <w:rsid w:val="00C23D3D"/>
    <w:rsid w:val="00C31737"/>
    <w:rsid w:val="00C31D2A"/>
    <w:rsid w:val="00C37B5F"/>
    <w:rsid w:val="00C41821"/>
    <w:rsid w:val="00C461A3"/>
    <w:rsid w:val="00C60712"/>
    <w:rsid w:val="00C61BC0"/>
    <w:rsid w:val="00C66E16"/>
    <w:rsid w:val="00C75D75"/>
    <w:rsid w:val="00C80467"/>
    <w:rsid w:val="00C80BED"/>
    <w:rsid w:val="00C90BC3"/>
    <w:rsid w:val="00C93A8B"/>
    <w:rsid w:val="00C95534"/>
    <w:rsid w:val="00C96501"/>
    <w:rsid w:val="00C97E96"/>
    <w:rsid w:val="00CB6472"/>
    <w:rsid w:val="00CC0A67"/>
    <w:rsid w:val="00CD0871"/>
    <w:rsid w:val="00CD42C8"/>
    <w:rsid w:val="00D120BD"/>
    <w:rsid w:val="00D315E1"/>
    <w:rsid w:val="00D72F15"/>
    <w:rsid w:val="00D77758"/>
    <w:rsid w:val="00D85A9B"/>
    <w:rsid w:val="00D87F7D"/>
    <w:rsid w:val="00D952DD"/>
    <w:rsid w:val="00DB3A93"/>
    <w:rsid w:val="00DC334D"/>
    <w:rsid w:val="00DD0B50"/>
    <w:rsid w:val="00DD5BE9"/>
    <w:rsid w:val="00DE067C"/>
    <w:rsid w:val="00DF2B66"/>
    <w:rsid w:val="00E00742"/>
    <w:rsid w:val="00E0237B"/>
    <w:rsid w:val="00E03E19"/>
    <w:rsid w:val="00E05093"/>
    <w:rsid w:val="00E15417"/>
    <w:rsid w:val="00E1606E"/>
    <w:rsid w:val="00E165C0"/>
    <w:rsid w:val="00E200EB"/>
    <w:rsid w:val="00E20EA6"/>
    <w:rsid w:val="00E24C61"/>
    <w:rsid w:val="00E26163"/>
    <w:rsid w:val="00E319A8"/>
    <w:rsid w:val="00E35FDD"/>
    <w:rsid w:val="00E55076"/>
    <w:rsid w:val="00E62164"/>
    <w:rsid w:val="00E77088"/>
    <w:rsid w:val="00E8089D"/>
    <w:rsid w:val="00E81B42"/>
    <w:rsid w:val="00E946A5"/>
    <w:rsid w:val="00EA613D"/>
    <w:rsid w:val="00EA72FB"/>
    <w:rsid w:val="00EB7882"/>
    <w:rsid w:val="00EC0D08"/>
    <w:rsid w:val="00EE1127"/>
    <w:rsid w:val="00EE5FA1"/>
    <w:rsid w:val="00EF1320"/>
    <w:rsid w:val="00F02862"/>
    <w:rsid w:val="00F116D7"/>
    <w:rsid w:val="00F157BD"/>
    <w:rsid w:val="00F161FF"/>
    <w:rsid w:val="00F2238B"/>
    <w:rsid w:val="00F2799D"/>
    <w:rsid w:val="00F27CF0"/>
    <w:rsid w:val="00F31ED3"/>
    <w:rsid w:val="00F34618"/>
    <w:rsid w:val="00F35AC4"/>
    <w:rsid w:val="00F65A53"/>
    <w:rsid w:val="00F73BCC"/>
    <w:rsid w:val="00F81689"/>
    <w:rsid w:val="00F85343"/>
    <w:rsid w:val="00FA1064"/>
    <w:rsid w:val="00FB0AA5"/>
    <w:rsid w:val="00FB1AB2"/>
    <w:rsid w:val="00FD1A6E"/>
    <w:rsid w:val="00FE363B"/>
    <w:rsid w:val="00FE389C"/>
    <w:rsid w:val="00FE3F1A"/>
    <w:rsid w:val="00FE4A4F"/>
    <w:rsid w:val="00FE4C0D"/>
    <w:rsid w:val="00FF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D1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semiHidden/>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5417"/>
  </w:style>
  <w:style w:type="paragraph" w:styleId="Heading3">
    <w:name w:val="heading 3"/>
    <w:basedOn w:val="Normal"/>
    <w:link w:val="Heading3Char"/>
    <w:uiPriority w:val="9"/>
    <w:semiHidden/>
    <w:unhideWhenUsed/>
    <w:qFormat/>
    <w:rsid w:val="0047037C"/>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15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5417"/>
  </w:style>
  <w:style w:type="character" w:styleId="Hyperlink">
    <w:name w:val="Hyperlink"/>
    <w:basedOn w:val="DefaultParagraphFont"/>
    <w:uiPriority w:val="99"/>
    <w:unhideWhenUsed/>
    <w:rsid w:val="00E15417"/>
    <w:rPr>
      <w:color w:val="0000FF"/>
      <w:u w:val="single"/>
    </w:rPr>
  </w:style>
  <w:style w:type="character" w:styleId="FollowedHyperlink">
    <w:name w:val="FollowedHyperlink"/>
    <w:basedOn w:val="DefaultParagraphFont"/>
    <w:uiPriority w:val="99"/>
    <w:semiHidden/>
    <w:unhideWhenUsed/>
    <w:rsid w:val="00FE389C"/>
    <w:rPr>
      <w:color w:val="800080" w:themeColor="followedHyperlink"/>
      <w:u w:val="single"/>
    </w:rPr>
  </w:style>
  <w:style w:type="paragraph" w:styleId="ListParagraph">
    <w:name w:val="List Paragraph"/>
    <w:basedOn w:val="Normal"/>
    <w:uiPriority w:val="34"/>
    <w:qFormat/>
    <w:rsid w:val="00DC334D"/>
    <w:pPr>
      <w:ind w:left="720"/>
      <w:contextualSpacing/>
    </w:pPr>
  </w:style>
  <w:style w:type="paragraph" w:styleId="Header">
    <w:name w:val="header"/>
    <w:basedOn w:val="Normal"/>
    <w:link w:val="HeaderChar"/>
    <w:uiPriority w:val="99"/>
    <w:unhideWhenUsed/>
    <w:rsid w:val="00425D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5DFA"/>
  </w:style>
  <w:style w:type="paragraph" w:styleId="BalloonText">
    <w:name w:val="Balloon Text"/>
    <w:basedOn w:val="Normal"/>
    <w:link w:val="BalloonTextChar"/>
    <w:uiPriority w:val="99"/>
    <w:semiHidden/>
    <w:unhideWhenUsed/>
    <w:rsid w:val="00DB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3A93"/>
    <w:rPr>
      <w:rFonts w:ascii="Tahoma" w:hAnsi="Tahoma" w:cs="Tahoma"/>
      <w:sz w:val="16"/>
      <w:szCs w:val="16"/>
    </w:rPr>
  </w:style>
  <w:style w:type="paragraph" w:styleId="NormalWeb">
    <w:name w:val="Normal (Web)"/>
    <w:basedOn w:val="Normal"/>
    <w:uiPriority w:val="99"/>
    <w:semiHidden/>
    <w:unhideWhenUsed/>
    <w:rsid w:val="003B7D9F"/>
    <w:pPr>
      <w:spacing w:after="0"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semiHidden/>
    <w:rsid w:val="0047037C"/>
    <w:rPr>
      <w:rFonts w:ascii="Times New Roman" w:hAnsi="Times New Roman" w:cs="Times New Roman"/>
      <w:b/>
      <w:bCs/>
      <w:sz w:val="27"/>
      <w:szCs w:val="27"/>
    </w:rPr>
  </w:style>
  <w:style w:type="paragraph" w:customStyle="1" w:styleId="gmail-msolistparagraph">
    <w:name w:val="gmail-msolistparagraph"/>
    <w:basedOn w:val="Normal"/>
    <w:uiPriority w:val="99"/>
    <w:semiHidden/>
    <w:rsid w:val="0047037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47037C"/>
    <w:rPr>
      <w:i/>
      <w:iCs/>
    </w:rPr>
  </w:style>
  <w:style w:type="character" w:customStyle="1" w:styleId="UnresolvedMention">
    <w:name w:val="Unresolved Mention"/>
    <w:basedOn w:val="DefaultParagraphFont"/>
    <w:uiPriority w:val="99"/>
    <w:semiHidden/>
    <w:unhideWhenUsed/>
    <w:rsid w:val="003B692A"/>
    <w:rPr>
      <w:color w:val="605E5C"/>
      <w:shd w:val="clear" w:color="auto" w:fill="E1DFDD"/>
    </w:rPr>
  </w:style>
  <w:style w:type="character" w:styleId="Strong">
    <w:name w:val="Strong"/>
    <w:basedOn w:val="DefaultParagraphFont"/>
    <w:uiPriority w:val="22"/>
    <w:qFormat/>
    <w:rsid w:val="00C90B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81870">
      <w:bodyDiv w:val="1"/>
      <w:marLeft w:val="0"/>
      <w:marRight w:val="0"/>
      <w:marTop w:val="0"/>
      <w:marBottom w:val="0"/>
      <w:divBdr>
        <w:top w:val="none" w:sz="0" w:space="0" w:color="auto"/>
        <w:left w:val="none" w:sz="0" w:space="0" w:color="auto"/>
        <w:bottom w:val="none" w:sz="0" w:space="0" w:color="auto"/>
        <w:right w:val="none" w:sz="0" w:space="0" w:color="auto"/>
      </w:divBdr>
    </w:div>
    <w:div w:id="363408091">
      <w:bodyDiv w:val="1"/>
      <w:marLeft w:val="0"/>
      <w:marRight w:val="0"/>
      <w:marTop w:val="0"/>
      <w:marBottom w:val="0"/>
      <w:divBdr>
        <w:top w:val="none" w:sz="0" w:space="0" w:color="auto"/>
        <w:left w:val="none" w:sz="0" w:space="0" w:color="auto"/>
        <w:bottom w:val="none" w:sz="0" w:space="0" w:color="auto"/>
        <w:right w:val="none" w:sz="0" w:space="0" w:color="auto"/>
      </w:divBdr>
    </w:div>
    <w:div w:id="374617998">
      <w:bodyDiv w:val="1"/>
      <w:marLeft w:val="0"/>
      <w:marRight w:val="0"/>
      <w:marTop w:val="0"/>
      <w:marBottom w:val="0"/>
      <w:divBdr>
        <w:top w:val="none" w:sz="0" w:space="0" w:color="auto"/>
        <w:left w:val="none" w:sz="0" w:space="0" w:color="auto"/>
        <w:bottom w:val="none" w:sz="0" w:space="0" w:color="auto"/>
        <w:right w:val="none" w:sz="0" w:space="0" w:color="auto"/>
      </w:divBdr>
    </w:div>
    <w:div w:id="498931821">
      <w:bodyDiv w:val="1"/>
      <w:marLeft w:val="0"/>
      <w:marRight w:val="0"/>
      <w:marTop w:val="0"/>
      <w:marBottom w:val="0"/>
      <w:divBdr>
        <w:top w:val="none" w:sz="0" w:space="0" w:color="auto"/>
        <w:left w:val="none" w:sz="0" w:space="0" w:color="auto"/>
        <w:bottom w:val="none" w:sz="0" w:space="0" w:color="auto"/>
        <w:right w:val="none" w:sz="0" w:space="0" w:color="auto"/>
      </w:divBdr>
    </w:div>
    <w:div w:id="654916111">
      <w:bodyDiv w:val="1"/>
      <w:marLeft w:val="0"/>
      <w:marRight w:val="0"/>
      <w:marTop w:val="0"/>
      <w:marBottom w:val="0"/>
      <w:divBdr>
        <w:top w:val="none" w:sz="0" w:space="0" w:color="auto"/>
        <w:left w:val="none" w:sz="0" w:space="0" w:color="auto"/>
        <w:bottom w:val="none" w:sz="0" w:space="0" w:color="auto"/>
        <w:right w:val="none" w:sz="0" w:space="0" w:color="auto"/>
      </w:divBdr>
    </w:div>
    <w:div w:id="657659855">
      <w:bodyDiv w:val="1"/>
      <w:marLeft w:val="0"/>
      <w:marRight w:val="0"/>
      <w:marTop w:val="0"/>
      <w:marBottom w:val="0"/>
      <w:divBdr>
        <w:top w:val="none" w:sz="0" w:space="0" w:color="auto"/>
        <w:left w:val="none" w:sz="0" w:space="0" w:color="auto"/>
        <w:bottom w:val="none" w:sz="0" w:space="0" w:color="auto"/>
        <w:right w:val="none" w:sz="0" w:space="0" w:color="auto"/>
      </w:divBdr>
    </w:div>
    <w:div w:id="819542414">
      <w:bodyDiv w:val="1"/>
      <w:marLeft w:val="0"/>
      <w:marRight w:val="0"/>
      <w:marTop w:val="0"/>
      <w:marBottom w:val="0"/>
      <w:divBdr>
        <w:top w:val="none" w:sz="0" w:space="0" w:color="auto"/>
        <w:left w:val="none" w:sz="0" w:space="0" w:color="auto"/>
        <w:bottom w:val="none" w:sz="0" w:space="0" w:color="auto"/>
        <w:right w:val="none" w:sz="0" w:space="0" w:color="auto"/>
      </w:divBdr>
    </w:div>
    <w:div w:id="958216989">
      <w:bodyDiv w:val="1"/>
      <w:marLeft w:val="0"/>
      <w:marRight w:val="0"/>
      <w:marTop w:val="0"/>
      <w:marBottom w:val="0"/>
      <w:divBdr>
        <w:top w:val="none" w:sz="0" w:space="0" w:color="auto"/>
        <w:left w:val="none" w:sz="0" w:space="0" w:color="auto"/>
        <w:bottom w:val="none" w:sz="0" w:space="0" w:color="auto"/>
        <w:right w:val="none" w:sz="0" w:space="0" w:color="auto"/>
      </w:divBdr>
    </w:div>
    <w:div w:id="1001196969">
      <w:bodyDiv w:val="1"/>
      <w:marLeft w:val="0"/>
      <w:marRight w:val="0"/>
      <w:marTop w:val="0"/>
      <w:marBottom w:val="0"/>
      <w:divBdr>
        <w:top w:val="none" w:sz="0" w:space="0" w:color="auto"/>
        <w:left w:val="none" w:sz="0" w:space="0" w:color="auto"/>
        <w:bottom w:val="none" w:sz="0" w:space="0" w:color="auto"/>
        <w:right w:val="none" w:sz="0" w:space="0" w:color="auto"/>
      </w:divBdr>
    </w:div>
    <w:div w:id="1038433298">
      <w:bodyDiv w:val="1"/>
      <w:marLeft w:val="0"/>
      <w:marRight w:val="0"/>
      <w:marTop w:val="0"/>
      <w:marBottom w:val="0"/>
      <w:divBdr>
        <w:top w:val="none" w:sz="0" w:space="0" w:color="auto"/>
        <w:left w:val="none" w:sz="0" w:space="0" w:color="auto"/>
        <w:bottom w:val="none" w:sz="0" w:space="0" w:color="auto"/>
        <w:right w:val="none" w:sz="0" w:space="0" w:color="auto"/>
      </w:divBdr>
    </w:div>
    <w:div w:id="1044406936">
      <w:bodyDiv w:val="1"/>
      <w:marLeft w:val="0"/>
      <w:marRight w:val="0"/>
      <w:marTop w:val="0"/>
      <w:marBottom w:val="0"/>
      <w:divBdr>
        <w:top w:val="none" w:sz="0" w:space="0" w:color="auto"/>
        <w:left w:val="none" w:sz="0" w:space="0" w:color="auto"/>
        <w:bottom w:val="none" w:sz="0" w:space="0" w:color="auto"/>
        <w:right w:val="none" w:sz="0" w:space="0" w:color="auto"/>
      </w:divBdr>
    </w:div>
    <w:div w:id="1160999892">
      <w:bodyDiv w:val="1"/>
      <w:marLeft w:val="0"/>
      <w:marRight w:val="0"/>
      <w:marTop w:val="0"/>
      <w:marBottom w:val="0"/>
      <w:divBdr>
        <w:top w:val="none" w:sz="0" w:space="0" w:color="auto"/>
        <w:left w:val="none" w:sz="0" w:space="0" w:color="auto"/>
        <w:bottom w:val="none" w:sz="0" w:space="0" w:color="auto"/>
        <w:right w:val="none" w:sz="0" w:space="0" w:color="auto"/>
      </w:divBdr>
    </w:div>
    <w:div w:id="1169908951">
      <w:bodyDiv w:val="1"/>
      <w:marLeft w:val="0"/>
      <w:marRight w:val="0"/>
      <w:marTop w:val="0"/>
      <w:marBottom w:val="0"/>
      <w:divBdr>
        <w:top w:val="none" w:sz="0" w:space="0" w:color="auto"/>
        <w:left w:val="none" w:sz="0" w:space="0" w:color="auto"/>
        <w:bottom w:val="none" w:sz="0" w:space="0" w:color="auto"/>
        <w:right w:val="none" w:sz="0" w:space="0" w:color="auto"/>
      </w:divBdr>
    </w:div>
    <w:div w:id="1182162163">
      <w:bodyDiv w:val="1"/>
      <w:marLeft w:val="0"/>
      <w:marRight w:val="0"/>
      <w:marTop w:val="0"/>
      <w:marBottom w:val="0"/>
      <w:divBdr>
        <w:top w:val="none" w:sz="0" w:space="0" w:color="auto"/>
        <w:left w:val="none" w:sz="0" w:space="0" w:color="auto"/>
        <w:bottom w:val="none" w:sz="0" w:space="0" w:color="auto"/>
        <w:right w:val="none" w:sz="0" w:space="0" w:color="auto"/>
      </w:divBdr>
    </w:div>
    <w:div w:id="1213344871">
      <w:bodyDiv w:val="1"/>
      <w:marLeft w:val="0"/>
      <w:marRight w:val="0"/>
      <w:marTop w:val="0"/>
      <w:marBottom w:val="0"/>
      <w:divBdr>
        <w:top w:val="none" w:sz="0" w:space="0" w:color="auto"/>
        <w:left w:val="none" w:sz="0" w:space="0" w:color="auto"/>
        <w:bottom w:val="none" w:sz="0" w:space="0" w:color="auto"/>
        <w:right w:val="none" w:sz="0" w:space="0" w:color="auto"/>
      </w:divBdr>
    </w:div>
    <w:div w:id="1231421952">
      <w:bodyDiv w:val="1"/>
      <w:marLeft w:val="0"/>
      <w:marRight w:val="0"/>
      <w:marTop w:val="0"/>
      <w:marBottom w:val="0"/>
      <w:divBdr>
        <w:top w:val="none" w:sz="0" w:space="0" w:color="auto"/>
        <w:left w:val="none" w:sz="0" w:space="0" w:color="auto"/>
        <w:bottom w:val="none" w:sz="0" w:space="0" w:color="auto"/>
        <w:right w:val="none" w:sz="0" w:space="0" w:color="auto"/>
      </w:divBdr>
    </w:div>
    <w:div w:id="1368018984">
      <w:bodyDiv w:val="1"/>
      <w:marLeft w:val="0"/>
      <w:marRight w:val="0"/>
      <w:marTop w:val="0"/>
      <w:marBottom w:val="0"/>
      <w:divBdr>
        <w:top w:val="none" w:sz="0" w:space="0" w:color="auto"/>
        <w:left w:val="none" w:sz="0" w:space="0" w:color="auto"/>
        <w:bottom w:val="none" w:sz="0" w:space="0" w:color="auto"/>
        <w:right w:val="none" w:sz="0" w:space="0" w:color="auto"/>
      </w:divBdr>
    </w:div>
    <w:div w:id="1403913294">
      <w:bodyDiv w:val="1"/>
      <w:marLeft w:val="0"/>
      <w:marRight w:val="0"/>
      <w:marTop w:val="0"/>
      <w:marBottom w:val="0"/>
      <w:divBdr>
        <w:top w:val="none" w:sz="0" w:space="0" w:color="auto"/>
        <w:left w:val="none" w:sz="0" w:space="0" w:color="auto"/>
        <w:bottom w:val="none" w:sz="0" w:space="0" w:color="auto"/>
        <w:right w:val="none" w:sz="0" w:space="0" w:color="auto"/>
      </w:divBdr>
    </w:div>
    <w:div w:id="1426268749">
      <w:bodyDiv w:val="1"/>
      <w:marLeft w:val="0"/>
      <w:marRight w:val="0"/>
      <w:marTop w:val="0"/>
      <w:marBottom w:val="0"/>
      <w:divBdr>
        <w:top w:val="none" w:sz="0" w:space="0" w:color="auto"/>
        <w:left w:val="none" w:sz="0" w:space="0" w:color="auto"/>
        <w:bottom w:val="none" w:sz="0" w:space="0" w:color="auto"/>
        <w:right w:val="none" w:sz="0" w:space="0" w:color="auto"/>
      </w:divBdr>
    </w:div>
    <w:div w:id="2144694901">
      <w:bodyDiv w:val="1"/>
      <w:marLeft w:val="0"/>
      <w:marRight w:val="0"/>
      <w:marTop w:val="0"/>
      <w:marBottom w:val="0"/>
      <w:divBdr>
        <w:top w:val="none" w:sz="0" w:space="0" w:color="auto"/>
        <w:left w:val="none" w:sz="0" w:space="0" w:color="auto"/>
        <w:bottom w:val="none" w:sz="0" w:space="0" w:color="auto"/>
        <w:right w:val="none" w:sz="0" w:space="0" w:color="auto"/>
      </w:divBdr>
    </w:div>
    <w:div w:id="214584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hubsptusercontent40.net/hubfs/7138095/The%20Impact%20of%20COVID-19%20on%20Volunteering%20A%20Two%20Month%20Comparison/The%20Impact%20of%20COVID-19%20on%20Volunteering.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sterlingvolunteers.com/" TargetMode="External"/><Relationship Id="rId17" Type="http://schemas.openxmlformats.org/officeDocument/2006/relationships/hyperlink" Target="mailto:clehn@califa.org" TargetMode="External"/><Relationship Id="rId2" Type="http://schemas.openxmlformats.org/officeDocument/2006/relationships/numbering" Target="numbering.xml"/><Relationship Id="rId16" Type="http://schemas.openxmlformats.org/officeDocument/2006/relationships/hyperlink" Target="https://attendee.gotowebinar.com/register/246412470984576666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i/web/status/1288539445222940673" TargetMode="External"/><Relationship Id="rId5" Type="http://schemas.openxmlformats.org/officeDocument/2006/relationships/settings" Target="settings.xml"/><Relationship Id="rId15" Type="http://schemas.openxmlformats.org/officeDocument/2006/relationships/hyperlink" Target="https://doviala.org/education-day-2020" TargetMode="External"/><Relationship Id="rId10" Type="http://schemas.openxmlformats.org/officeDocument/2006/relationships/hyperlink" Target="https://us02web.zoom.us/j/85199850785?pwd=WHorb3h2ckgvZjhZT1BOVWxEMzhlZz0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wjohnson@indypl.org" TargetMode="External"/><Relationship Id="rId14" Type="http://schemas.openxmlformats.org/officeDocument/2006/relationships/hyperlink" Target="https://pointsoflight.us10.list-manage.com/track/click?u=9d2bf907785f7bc2c02223a71&amp;id=c8ee3c8768&amp;e=ad45da0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Liv09</b:Tag>
    <b:SourceType>InternetSite</b:SourceType>
    <b:Guid>{1DE9B97B-0BC7-41C9-B0DD-98958085E7DA}</b:Guid>
    <b:Title>Living In the Library World</b:Title>
    <b:Year>2009</b:Year>
    <b:Author>
      <b:Author>
        <b:Corporate>Living In the Library World</b:Corporate>
      </b:Author>
    </b:Author>
    <b:InternetSiteTitle>Living In the Library World Blogspot</b:InternetSiteTitle>
    <b:YearAccessed>2016</b:YearAccessed>
    <b:MonthAccessed>March</b:MonthAccessed>
    <b:DayAccessed>25</b:DayAccessed>
    <b:URL>http://livinginthelibraryworld.blogspot.com.au/2009/01/basic-library-procedures-shelving-and.html</b:URL>
    <b:RefOrder>2</b:RefOrder>
  </b:Source>
</b:Sources>
</file>

<file path=customXml/itemProps1.xml><?xml version="1.0" encoding="utf-8"?>
<ds:datastoreItem xmlns:ds="http://schemas.openxmlformats.org/officeDocument/2006/customXml" ds:itemID="{501A3988-849D-4574-9151-D46F43CFA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4</Pages>
  <Words>1255</Words>
  <Characters>7155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IMCPL</Company>
  <LinksUpToDate>false</LinksUpToDate>
  <CharactersWithSpaces>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Johnson</dc:creator>
  <cp:lastModifiedBy>Wendy Johnson</cp:lastModifiedBy>
  <cp:revision>16</cp:revision>
  <dcterms:created xsi:type="dcterms:W3CDTF">2020-07-29T13:54:00Z</dcterms:created>
  <dcterms:modified xsi:type="dcterms:W3CDTF">2020-07-30T22:20:00Z</dcterms:modified>
</cp:coreProperties>
</file>