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C2551" w14:textId="77777777" w:rsidR="00E15417" w:rsidRPr="004D789E" w:rsidRDefault="00394F55" w:rsidP="00E15417">
      <w:pPr>
        <w:spacing w:after="0"/>
        <w:rPr>
          <w:rFonts w:cstheme="minorHAnsi"/>
          <w:b/>
        </w:rPr>
      </w:pPr>
      <w:r w:rsidRPr="004D789E">
        <w:rPr>
          <w:rFonts w:cstheme="minorHAnsi"/>
          <w:b/>
        </w:rPr>
        <w:t xml:space="preserve">Library Volunteer Manager </w:t>
      </w:r>
      <w:r w:rsidR="00E15417" w:rsidRPr="004D789E">
        <w:rPr>
          <w:rFonts w:cstheme="minorHAnsi"/>
          <w:b/>
        </w:rPr>
        <w:t>Peers</w:t>
      </w:r>
      <w:r w:rsidR="00F161FF" w:rsidRPr="004D789E">
        <w:rPr>
          <w:rFonts w:cstheme="minorHAnsi"/>
          <w:b/>
        </w:rPr>
        <w:t xml:space="preserve"> - Notes</w:t>
      </w:r>
    </w:p>
    <w:p w14:paraId="1AD07CBB" w14:textId="34C0B4C8" w:rsidR="00E15417" w:rsidRPr="004D789E" w:rsidRDefault="00681CA3" w:rsidP="00E1541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12-2-20</w:t>
      </w:r>
      <w:r w:rsidR="00C37B5F" w:rsidRPr="004D789E">
        <w:rPr>
          <w:rFonts w:cstheme="minorHAnsi"/>
          <w:b/>
        </w:rPr>
        <w:t xml:space="preserve"> </w:t>
      </w:r>
      <w:r w:rsidR="000D3B8A" w:rsidRPr="004D789E">
        <w:rPr>
          <w:rFonts w:cstheme="minorHAnsi"/>
          <w:b/>
        </w:rPr>
        <w:t>1:30 EST</w:t>
      </w:r>
    </w:p>
    <w:p w14:paraId="4B4DBF6A" w14:textId="2E6283DC" w:rsidR="00E15417" w:rsidRPr="004D789E" w:rsidRDefault="00E15417" w:rsidP="00E15417">
      <w:pPr>
        <w:spacing w:after="0"/>
        <w:rPr>
          <w:rFonts w:cstheme="minorHAnsi"/>
          <w:b/>
        </w:rPr>
      </w:pPr>
      <w:r w:rsidRPr="004D789E">
        <w:rPr>
          <w:rFonts w:cstheme="minorHAnsi"/>
          <w:b/>
        </w:rPr>
        <w:t>Host: Wendy Johnson</w:t>
      </w:r>
      <w:r w:rsidR="00394F55" w:rsidRPr="004D789E">
        <w:rPr>
          <w:rFonts w:cstheme="minorHAnsi"/>
          <w:b/>
        </w:rPr>
        <w:t>, Indianapolis Public Library</w:t>
      </w:r>
    </w:p>
    <w:p w14:paraId="00B5292B" w14:textId="53B67C73" w:rsidR="005E051F" w:rsidRPr="004D789E" w:rsidRDefault="005D6C8E" w:rsidP="00E15417">
      <w:pPr>
        <w:spacing w:after="0"/>
        <w:rPr>
          <w:rFonts w:cstheme="minorHAnsi"/>
          <w:b/>
        </w:rPr>
      </w:pPr>
      <w:hyperlink r:id="rId9" w:history="1">
        <w:r w:rsidR="00E55076" w:rsidRPr="004D789E">
          <w:rPr>
            <w:rStyle w:val="Hyperlink"/>
            <w:rFonts w:cstheme="minorHAnsi"/>
            <w:b/>
          </w:rPr>
          <w:t>wjohnson@indypl.org</w:t>
        </w:r>
      </w:hyperlink>
    </w:p>
    <w:p w14:paraId="7A2270E7" w14:textId="77777777" w:rsidR="00681CA3" w:rsidRDefault="00681CA3" w:rsidP="003B692A">
      <w:pPr>
        <w:spacing w:after="0"/>
        <w:rPr>
          <w:rFonts w:ascii="Graphik" w:hAnsi="Graphik"/>
          <w:color w:val="000000"/>
          <w:sz w:val="26"/>
          <w:szCs w:val="26"/>
        </w:rPr>
      </w:pPr>
    </w:p>
    <w:p w14:paraId="06FBCB9C" w14:textId="0FCD1ED0" w:rsidR="00D4147A" w:rsidRDefault="00D4147A" w:rsidP="00663E08">
      <w:pPr>
        <w:spacing w:after="0"/>
        <w:rPr>
          <w:rFonts w:cstheme="minorHAnsi"/>
        </w:rPr>
      </w:pPr>
      <w:r>
        <w:rPr>
          <w:rFonts w:cstheme="minorHAnsi"/>
        </w:rPr>
        <w:t>Hello, Friends!</w:t>
      </w:r>
    </w:p>
    <w:p w14:paraId="557D5725" w14:textId="50F423E3" w:rsidR="004522C9" w:rsidRDefault="009604F7" w:rsidP="00663E08">
      <w:pPr>
        <w:spacing w:after="0"/>
        <w:rPr>
          <w:rFonts w:cstheme="minorHAnsi"/>
        </w:rPr>
      </w:pPr>
      <w:r>
        <w:rPr>
          <w:rFonts w:cstheme="minorHAnsi"/>
        </w:rPr>
        <w:t xml:space="preserve">This week our main conversation revolved around some insights and thoughts from the MAVA Conference on diversity, equity and inclusion. It’s clear as I assembled the notes, that we have a lot of questions about how to break down barriers </w:t>
      </w:r>
      <w:r w:rsidR="004522C9">
        <w:rPr>
          <w:rFonts w:cstheme="minorHAnsi"/>
        </w:rPr>
        <w:t xml:space="preserve">to volunteerism within our libraries </w:t>
      </w:r>
      <w:r>
        <w:rPr>
          <w:rFonts w:cstheme="minorHAnsi"/>
        </w:rPr>
        <w:t>while still keeping checks-and-balances in place</w:t>
      </w:r>
      <w:r w:rsidR="004522C9">
        <w:rPr>
          <w:rFonts w:cstheme="minorHAnsi"/>
        </w:rPr>
        <w:t>. I appreciate everyone’s participation and our ability to continue to have an open honest discussion in a safe space. I know that I personally and professionally have some work to do – I’m glad you’re on this journey with me.</w:t>
      </w:r>
    </w:p>
    <w:p w14:paraId="70AD38E5" w14:textId="7C7C0553" w:rsidR="003B6420" w:rsidRDefault="008722D0" w:rsidP="00663E08">
      <w:pPr>
        <w:spacing w:after="0"/>
        <w:rPr>
          <w:rFonts w:cstheme="minorHAnsi"/>
        </w:rPr>
      </w:pPr>
      <w:r>
        <w:rPr>
          <w:rFonts w:cstheme="minorHAnsi"/>
        </w:rPr>
        <w:t>As always, t</w:t>
      </w:r>
      <w:r w:rsidR="00997BA2">
        <w:rPr>
          <w:rFonts w:cstheme="minorHAnsi"/>
        </w:rPr>
        <w:t xml:space="preserve">ake care! </w:t>
      </w:r>
    </w:p>
    <w:p w14:paraId="213E7560" w14:textId="7CC530AA" w:rsidR="003B6420" w:rsidRDefault="003B6420" w:rsidP="00663E08">
      <w:pPr>
        <w:spacing w:after="0"/>
        <w:rPr>
          <w:rFonts w:cstheme="minorHAnsi"/>
        </w:rPr>
      </w:pPr>
      <w:r>
        <w:rPr>
          <w:rFonts w:cstheme="minorHAnsi"/>
        </w:rPr>
        <w:t>Wendy</w:t>
      </w:r>
    </w:p>
    <w:p w14:paraId="0F6EB775" w14:textId="77777777" w:rsidR="00CF29AB" w:rsidRDefault="00CF29AB" w:rsidP="00663E08">
      <w:pPr>
        <w:spacing w:after="0"/>
        <w:rPr>
          <w:rFonts w:cstheme="minorHAnsi"/>
        </w:rPr>
      </w:pPr>
    </w:p>
    <w:p w14:paraId="2D7F806E" w14:textId="77777777" w:rsidR="00CF29AB" w:rsidRDefault="00CF29AB" w:rsidP="00CF29AB">
      <w:pPr>
        <w:rPr>
          <w:rFonts w:ascii="Calibri" w:eastAsia="Times New Roman" w:hAnsi="Calibri" w:cs="Calibri"/>
          <w:color w:val="000000"/>
        </w:rPr>
      </w:pPr>
      <w:r>
        <w:rPr>
          <w:rFonts w:cstheme="minorHAnsi"/>
        </w:rPr>
        <w:t xml:space="preserve">Note correction from 11-18: </w:t>
      </w:r>
      <w:r>
        <w:rPr>
          <w:rFonts w:ascii="Calibri" w:eastAsia="Times New Roman" w:hAnsi="Calibri" w:cs="Calibri"/>
          <w:color w:val="000000"/>
        </w:rPr>
        <w:t>Fresno, CA - curbside. Nov 13 soft opening 10 branches opened 1 day a week on Fridays. Dec.1 these locations will add Tuesdays. Other branches will open on Tuesdays.</w:t>
      </w:r>
    </w:p>
    <w:p w14:paraId="4FD29299" w14:textId="77777777" w:rsidR="00D4147A" w:rsidRDefault="00D4147A" w:rsidP="00663E08">
      <w:pPr>
        <w:spacing w:after="0"/>
        <w:rPr>
          <w:rFonts w:cstheme="minorHAnsi"/>
        </w:rPr>
      </w:pPr>
    </w:p>
    <w:p w14:paraId="576026EC" w14:textId="77777777" w:rsidR="00D4147A" w:rsidRPr="00D4147A" w:rsidRDefault="00D4147A" w:rsidP="00D4147A">
      <w:pPr>
        <w:pStyle w:val="ListParagraph"/>
        <w:spacing w:after="0"/>
        <w:rPr>
          <w:rFonts w:cstheme="minorHAnsi"/>
          <w:b/>
          <w:u w:val="single"/>
        </w:rPr>
      </w:pPr>
      <w:r w:rsidRPr="00D4147A">
        <w:rPr>
          <w:rFonts w:cstheme="minorHAnsi"/>
          <w:b/>
        </w:rPr>
        <w:t xml:space="preserve">Holiday Schedule: </w:t>
      </w:r>
    </w:p>
    <w:p w14:paraId="1EC20CC5" w14:textId="3B53D57D" w:rsidR="00D4147A" w:rsidRPr="0068309A" w:rsidRDefault="00D4147A" w:rsidP="00D4147A">
      <w:pPr>
        <w:pStyle w:val="ListParagraph"/>
        <w:numPr>
          <w:ilvl w:val="1"/>
          <w:numId w:val="39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Yes, we’ll gather on Dec 23. Eggnog and Reindeer Games.</w:t>
      </w:r>
    </w:p>
    <w:p w14:paraId="15709DA9" w14:textId="13067698" w:rsidR="00D4147A" w:rsidRPr="0068309A" w:rsidRDefault="00D4147A" w:rsidP="00D4147A">
      <w:pPr>
        <w:pStyle w:val="ListParagraph"/>
        <w:numPr>
          <w:ilvl w:val="1"/>
          <w:numId w:val="39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No meeting December 30</w:t>
      </w:r>
      <w:r w:rsidRPr="00D4147A">
        <w:rPr>
          <w:rFonts w:cstheme="minorHAnsi"/>
          <w:vertAlign w:val="superscript"/>
        </w:rPr>
        <w:t>th</w:t>
      </w:r>
      <w:r>
        <w:rPr>
          <w:rFonts w:cstheme="minorHAnsi"/>
        </w:rPr>
        <w:t>. Happy New Year!</w:t>
      </w:r>
    </w:p>
    <w:p w14:paraId="5C4ED577" w14:textId="77777777" w:rsidR="00D4147A" w:rsidRDefault="00D4147A" w:rsidP="00663E08">
      <w:pPr>
        <w:spacing w:after="0"/>
        <w:rPr>
          <w:rFonts w:cstheme="minorHAnsi"/>
        </w:rPr>
      </w:pPr>
    </w:p>
    <w:p w14:paraId="7A71AC71" w14:textId="02B6C105" w:rsidR="00DC4199" w:rsidRDefault="00D31DDD" w:rsidP="00663E08">
      <w:pPr>
        <w:spacing w:after="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F608D" wp14:editId="68F87A68">
                <wp:simplePos x="0" y="0"/>
                <wp:positionH relativeFrom="column">
                  <wp:posOffset>449580</wp:posOffset>
                </wp:positionH>
                <wp:positionV relativeFrom="paragraph">
                  <wp:posOffset>79375</wp:posOffset>
                </wp:positionV>
                <wp:extent cx="5454650" cy="1828800"/>
                <wp:effectExtent l="0" t="0" r="12700" b="184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42032D" w14:textId="77777777" w:rsidR="00D31DDD" w:rsidRDefault="00D31DDD" w:rsidP="00663E0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4D789E">
                              <w:rPr>
                                <w:rFonts w:cstheme="minorHAnsi"/>
                              </w:rPr>
                              <w:t>Meetings will be held every Wednesday at 1:30 EST</w:t>
                            </w:r>
                            <w:r>
                              <w:rPr>
                                <w:rFonts w:cstheme="minorHAnsi"/>
                              </w:rPr>
                              <w:t xml:space="preserve"> for an hour</w:t>
                            </w:r>
                            <w:r w:rsidRPr="004D789E">
                              <w:rPr>
                                <w:rFonts w:cstheme="minorHAnsi"/>
                              </w:rPr>
                              <w:t xml:space="preserve"> until further notice.  We’ll use the </w:t>
                            </w:r>
                            <w:r w:rsidRPr="004D789E">
                              <w:rPr>
                                <w:rFonts w:cstheme="minorHAnsi"/>
                                <w:u w:val="single"/>
                              </w:rPr>
                              <w:t>same meeting link each week</w:t>
                            </w:r>
                            <w:r w:rsidRPr="004D789E">
                              <w:rPr>
                                <w:rFonts w:cstheme="minorHAnsi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</w:rPr>
                              <w:t xml:space="preserve"> Please share the link with fellow library volunteer leaders…the more smart people the better. </w:t>
                            </w:r>
                          </w:p>
                          <w:p w14:paraId="5A80A3F2" w14:textId="77777777" w:rsidR="00D31DDD" w:rsidRPr="00AE5BB7" w:rsidRDefault="00D31DDD" w:rsidP="004F27B3">
                            <w:pPr>
                              <w:spacing w:after="0"/>
                              <w:rPr>
                                <w:rFonts w:cstheme="minorHAnsi"/>
                                <w:color w:val="0000FF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   </w:t>
                            </w:r>
                            <w:r w:rsidRPr="004D789E">
                              <w:rPr>
                                <w:rFonts w:cstheme="minorHAnsi"/>
                              </w:rPr>
                              <w:t xml:space="preserve">Zoom: </w:t>
                            </w:r>
                            <w:r w:rsidRPr="004D789E">
                              <w:rPr>
                                <w:rFonts w:cstheme="minorHAnsi"/>
                                <w:b/>
                                <w:color w:val="232333"/>
                                <w:shd w:val="clear" w:color="auto" w:fill="FFFFFF"/>
                              </w:rPr>
                              <w:t> </w:t>
                            </w:r>
                            <w:r w:rsidRPr="004D789E">
                              <w:rPr>
                                <w:rFonts w:cstheme="minorHAnsi"/>
                                <w:color w:val="232333"/>
                                <w:shd w:val="clear" w:color="auto" w:fill="FFFFFF"/>
                              </w:rPr>
                              <w:t> </w:t>
                            </w:r>
                            <w:hyperlink r:id="rId10" w:tgtFrame="_blank" w:history="1">
                              <w:r w:rsidRPr="00AE5BB7">
                                <w:rPr>
                                  <w:rStyle w:val="Hyperlink"/>
                                  <w:rFonts w:cstheme="minorHAnsi"/>
                                  <w:shd w:val="clear" w:color="auto" w:fill="FFFFFF"/>
                                </w:rPr>
                                <w:t>https://us02web.zoom.us/j/85199850785?pwd=WHorb3h2ckgvZjhZT1BOVWxEMzhlZz09</w:t>
                              </w:r>
                            </w:hyperlink>
                          </w:p>
                          <w:p w14:paraId="141E6983" w14:textId="0ED9F705" w:rsidR="00D31DDD" w:rsidRDefault="00D31DDD" w:rsidP="004F27B3">
                            <w:pPr>
                              <w:spacing w:after="0"/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4D789E">
                              <w:rPr>
                                <w:rFonts w:cstheme="minorHAnsi"/>
                              </w:rPr>
                              <w:t xml:space="preserve">Access Code: </w:t>
                            </w:r>
                            <w:r w:rsidRPr="004D789E">
                              <w:rPr>
                                <w:rFonts w:cstheme="minorHAnsi"/>
                                <w:color w:val="FF0000"/>
                              </w:rPr>
                              <w:t>Volunteer</w:t>
                            </w:r>
                          </w:p>
                          <w:p w14:paraId="6DC27DF6" w14:textId="77777777" w:rsidR="00D31DDD" w:rsidRDefault="00D31DDD" w:rsidP="00A01EA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5967291F" w14:textId="77777777" w:rsidR="00D31DDD" w:rsidRPr="006943A6" w:rsidRDefault="00D31DDD">
                            <w:r w:rsidRPr="007840DE">
                              <w:t>Please add/check/u</w:t>
                            </w:r>
                            <w:r>
                              <w:t xml:space="preserve">pdate your contact information on our shared Google doc.  </w:t>
                            </w:r>
                            <w:hyperlink r:id="rId11" w:history="1">
                              <w:r w:rsidRPr="00E14EC5">
                                <w:rPr>
                                  <w:rStyle w:val="Hyperlink"/>
                                  <w:rFonts w:cstheme="minorHAnsi"/>
                                </w:rPr>
                                <w:t>https://docs.google.com/spreadsheets/d/19blg00lShuMShHK2ab1TGeiK6kYqGfpvxz8qO9F8nnM/edit?usp=sharing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.4pt;margin-top:6.25pt;width:429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" filled="f" strokeweight=".5pt">
                <v:textbox style="mso-fit-shape-to-text:t">
                  <w:txbxContent>
                    <w:p w14:paraId="1742032D" w14:textId="77777777" w:rsidR="00D31DDD" w:rsidRDefault="00D31DDD" w:rsidP="00663E08">
                      <w:pPr>
                        <w:spacing w:after="0"/>
                        <w:rPr>
                          <w:rFonts w:cstheme="minorHAnsi"/>
                        </w:rPr>
                      </w:pPr>
                      <w:r w:rsidRPr="004D789E">
                        <w:rPr>
                          <w:rFonts w:cstheme="minorHAnsi"/>
                        </w:rPr>
                        <w:t>Meetings will be held every Wednesday at 1:30 EST</w:t>
                      </w:r>
                      <w:r>
                        <w:rPr>
                          <w:rFonts w:cstheme="minorHAnsi"/>
                        </w:rPr>
                        <w:t xml:space="preserve"> for an hour</w:t>
                      </w:r>
                      <w:r w:rsidRPr="004D789E">
                        <w:rPr>
                          <w:rFonts w:cstheme="minorHAnsi"/>
                        </w:rPr>
                        <w:t xml:space="preserve"> until further notice.  We’ll use the </w:t>
                      </w:r>
                      <w:r w:rsidRPr="004D789E">
                        <w:rPr>
                          <w:rFonts w:cstheme="minorHAnsi"/>
                          <w:u w:val="single"/>
                        </w:rPr>
                        <w:t>same meeting link each week</w:t>
                      </w:r>
                      <w:r w:rsidRPr="004D789E">
                        <w:rPr>
                          <w:rFonts w:cstheme="minorHAnsi"/>
                        </w:rPr>
                        <w:t>.</w:t>
                      </w:r>
                      <w:r>
                        <w:rPr>
                          <w:rFonts w:cstheme="minorHAnsi"/>
                        </w:rPr>
                        <w:t xml:space="preserve"> Please share the link with fellow library volunteer leaders…the more smart people the better. </w:t>
                      </w:r>
                    </w:p>
                    <w:p w14:paraId="5A80A3F2" w14:textId="77777777" w:rsidR="00D31DDD" w:rsidRPr="00AE5BB7" w:rsidRDefault="00D31DDD" w:rsidP="004F27B3">
                      <w:pPr>
                        <w:spacing w:after="0"/>
                        <w:rPr>
                          <w:rFonts w:cstheme="minorHAnsi"/>
                          <w:color w:val="0000FF"/>
                        </w:rPr>
                      </w:pPr>
                      <w:r>
                        <w:rPr>
                          <w:rFonts w:cstheme="minorHAnsi"/>
                        </w:rPr>
                        <w:t xml:space="preserve">          </w:t>
                      </w:r>
                      <w:r w:rsidRPr="004D789E">
                        <w:rPr>
                          <w:rFonts w:cstheme="minorHAnsi"/>
                        </w:rPr>
                        <w:t xml:space="preserve">Zoom: </w:t>
                      </w:r>
                      <w:r w:rsidRPr="004D789E">
                        <w:rPr>
                          <w:rFonts w:cstheme="minorHAnsi"/>
                          <w:b/>
                          <w:color w:val="232333"/>
                          <w:shd w:val="clear" w:color="auto" w:fill="FFFFFF"/>
                        </w:rPr>
                        <w:t> </w:t>
                      </w:r>
                      <w:r w:rsidRPr="004D789E">
                        <w:rPr>
                          <w:rFonts w:cstheme="minorHAnsi"/>
                          <w:color w:val="232333"/>
                          <w:shd w:val="clear" w:color="auto" w:fill="FFFFFF"/>
                        </w:rPr>
                        <w:t> </w:t>
                      </w:r>
                      <w:hyperlink r:id="rId12" w:tgtFrame="_blank" w:history="1">
                        <w:r w:rsidRPr="00AE5BB7">
                          <w:rPr>
                            <w:rStyle w:val="Hyperlink"/>
                            <w:rFonts w:cstheme="minorHAnsi"/>
                            <w:shd w:val="clear" w:color="auto" w:fill="FFFFFF"/>
                          </w:rPr>
                          <w:t>https://us02web.zoom.us/j/85199850785?pwd=WHorb3h2ckgvZjhZT1BOVWxEMzhlZz09</w:t>
                        </w:r>
                      </w:hyperlink>
                    </w:p>
                    <w:p w14:paraId="141E6983" w14:textId="0ED9F705" w:rsidR="00D31DDD" w:rsidRDefault="00D31DDD" w:rsidP="004F27B3">
                      <w:pPr>
                        <w:spacing w:after="0"/>
                        <w:rPr>
                          <w:rFonts w:cstheme="minorHAnsi"/>
                          <w:color w:val="FF0000"/>
                        </w:rPr>
                      </w:pPr>
                      <w:r w:rsidRPr="004D789E">
                        <w:rPr>
                          <w:rFonts w:cstheme="minorHAnsi"/>
                        </w:rPr>
                        <w:t xml:space="preserve">Access Code: </w:t>
                      </w:r>
                      <w:r w:rsidRPr="004D789E">
                        <w:rPr>
                          <w:rFonts w:cstheme="minorHAnsi"/>
                          <w:color w:val="FF0000"/>
                        </w:rPr>
                        <w:t>Volunteer</w:t>
                      </w:r>
                    </w:p>
                    <w:p w14:paraId="6DC27DF6" w14:textId="77777777" w:rsidR="00D31DDD" w:rsidRDefault="00D31DDD" w:rsidP="00A01EAE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5967291F" w14:textId="77777777" w:rsidR="00D31DDD" w:rsidRPr="006943A6" w:rsidRDefault="00D31DDD">
                      <w:r w:rsidRPr="007840DE">
                        <w:t>Please add/check/u</w:t>
                      </w:r>
                      <w:r>
                        <w:t xml:space="preserve">pdate your contact information on our shared Google doc.  </w:t>
                      </w:r>
                      <w:hyperlink r:id="rId13" w:history="1">
                        <w:r w:rsidRPr="00E14EC5">
                          <w:rPr>
                            <w:rStyle w:val="Hyperlink"/>
                            <w:rFonts w:cstheme="minorHAnsi"/>
                          </w:rPr>
                          <w:t>https://docs.google.com/spreadsheets/d/19blg00lShuMShHK2ab1TGeiK6kYqGfpvxz8qO9F8nnM/edit?usp=sharing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7CE6C9" w14:textId="77777777" w:rsidR="00D31DDD" w:rsidRDefault="00D31DDD" w:rsidP="003728F5">
      <w:pPr>
        <w:spacing w:after="0"/>
        <w:rPr>
          <w:rFonts w:cstheme="minorHAnsi"/>
          <w:b/>
        </w:rPr>
      </w:pPr>
    </w:p>
    <w:p w14:paraId="15AE824A" w14:textId="77777777" w:rsidR="00D31DDD" w:rsidRDefault="00D31DDD" w:rsidP="003728F5">
      <w:pPr>
        <w:spacing w:after="0"/>
        <w:rPr>
          <w:rFonts w:cstheme="minorHAnsi"/>
          <w:b/>
        </w:rPr>
      </w:pPr>
    </w:p>
    <w:p w14:paraId="62C91F7B" w14:textId="77777777" w:rsidR="00D31DDD" w:rsidRDefault="00D31DDD" w:rsidP="003728F5">
      <w:pPr>
        <w:spacing w:after="0"/>
        <w:rPr>
          <w:rFonts w:cstheme="minorHAnsi"/>
          <w:b/>
        </w:rPr>
      </w:pPr>
    </w:p>
    <w:p w14:paraId="58C9A047" w14:textId="77777777" w:rsidR="00D31DDD" w:rsidRDefault="00D31DDD" w:rsidP="003728F5">
      <w:pPr>
        <w:spacing w:after="0"/>
        <w:rPr>
          <w:rFonts w:cstheme="minorHAnsi"/>
          <w:b/>
        </w:rPr>
      </w:pPr>
    </w:p>
    <w:p w14:paraId="4A16A187" w14:textId="77777777" w:rsidR="00D31DDD" w:rsidRDefault="00D31DDD" w:rsidP="003728F5">
      <w:pPr>
        <w:spacing w:after="0"/>
        <w:rPr>
          <w:rFonts w:cstheme="minorHAnsi"/>
          <w:b/>
        </w:rPr>
      </w:pPr>
    </w:p>
    <w:p w14:paraId="613F9ACC" w14:textId="77777777" w:rsidR="00D31DDD" w:rsidRDefault="00D31DDD" w:rsidP="003728F5">
      <w:pPr>
        <w:spacing w:after="0"/>
        <w:rPr>
          <w:rFonts w:cstheme="minorHAnsi"/>
          <w:b/>
        </w:rPr>
      </w:pPr>
    </w:p>
    <w:p w14:paraId="60226D62" w14:textId="77777777" w:rsidR="00D31DDD" w:rsidRDefault="00D31DDD" w:rsidP="003728F5">
      <w:pPr>
        <w:spacing w:after="0"/>
        <w:rPr>
          <w:rFonts w:cstheme="minorHAnsi"/>
          <w:b/>
        </w:rPr>
      </w:pPr>
    </w:p>
    <w:p w14:paraId="23CB2A4F" w14:textId="77777777" w:rsidR="00D31DDD" w:rsidRDefault="00D31DDD" w:rsidP="003728F5">
      <w:pPr>
        <w:spacing w:after="0"/>
        <w:rPr>
          <w:rFonts w:cstheme="minorHAnsi"/>
          <w:b/>
        </w:rPr>
      </w:pPr>
    </w:p>
    <w:p w14:paraId="4422ED25" w14:textId="77777777" w:rsidR="00D31DDD" w:rsidRDefault="00D31DDD" w:rsidP="003728F5">
      <w:pPr>
        <w:spacing w:after="0"/>
        <w:rPr>
          <w:rFonts w:cstheme="minorHAnsi"/>
          <w:b/>
        </w:rPr>
      </w:pPr>
    </w:p>
    <w:p w14:paraId="0AF0731F" w14:textId="77777777" w:rsidR="00D31DDD" w:rsidRDefault="00D31DDD" w:rsidP="003728F5">
      <w:pPr>
        <w:spacing w:after="0"/>
        <w:rPr>
          <w:rFonts w:cstheme="minorHAnsi"/>
          <w:b/>
        </w:rPr>
      </w:pPr>
    </w:p>
    <w:p w14:paraId="457D1519" w14:textId="77777777" w:rsidR="00D31DDD" w:rsidRDefault="00D31DDD" w:rsidP="003728F5">
      <w:pPr>
        <w:spacing w:after="0"/>
        <w:rPr>
          <w:rFonts w:cstheme="minorHAnsi"/>
          <w:b/>
        </w:rPr>
      </w:pPr>
    </w:p>
    <w:p w14:paraId="6A9F39B2" w14:textId="77777777" w:rsidR="00D31DDD" w:rsidRDefault="00D31DDD" w:rsidP="003728F5">
      <w:pPr>
        <w:spacing w:after="0"/>
        <w:rPr>
          <w:rFonts w:cstheme="minorHAnsi"/>
          <w:b/>
        </w:rPr>
      </w:pPr>
    </w:p>
    <w:p w14:paraId="39BB2CAB" w14:textId="77777777" w:rsidR="00DE6C55" w:rsidRDefault="00DE6C55" w:rsidP="003728F5">
      <w:pPr>
        <w:spacing w:after="0"/>
        <w:rPr>
          <w:rFonts w:cstheme="minorHAnsi"/>
          <w:b/>
        </w:rPr>
      </w:pPr>
    </w:p>
    <w:p w14:paraId="40B04278" w14:textId="77777777" w:rsidR="005D6C8E" w:rsidRDefault="005D6C8E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20EFBA5" w14:textId="55733B21" w:rsidR="00EF100C" w:rsidRDefault="00DC334D" w:rsidP="004B7EC8">
      <w:pPr>
        <w:spacing w:after="0"/>
        <w:rPr>
          <w:rFonts w:cstheme="minorHAnsi"/>
          <w:b/>
        </w:rPr>
      </w:pPr>
      <w:bookmarkStart w:id="0" w:name="_GoBack"/>
      <w:bookmarkEnd w:id="0"/>
      <w:r w:rsidRPr="004D789E">
        <w:rPr>
          <w:rFonts w:cstheme="minorHAnsi"/>
          <w:b/>
        </w:rPr>
        <w:lastRenderedPageBreak/>
        <w:t>Topics Discussed</w:t>
      </w:r>
    </w:p>
    <w:p w14:paraId="78A9B8F6" w14:textId="2580BF86" w:rsidR="0068309A" w:rsidRDefault="0068309A" w:rsidP="00E66B19">
      <w:pPr>
        <w:spacing w:after="0"/>
        <w:rPr>
          <w:rFonts w:cstheme="minorHAnsi"/>
          <w:u w:val="single"/>
        </w:rPr>
      </w:pPr>
    </w:p>
    <w:p w14:paraId="1D300D5C" w14:textId="703980F0" w:rsidR="00427585" w:rsidRDefault="00427585" w:rsidP="00427585">
      <w:pPr>
        <w:shd w:val="clear" w:color="auto" w:fill="FFFFFF"/>
        <w:spacing w:after="0"/>
        <w:rPr>
          <w:u w:val="single"/>
        </w:rPr>
      </w:pPr>
      <w:r>
        <w:rPr>
          <w:u w:val="single"/>
        </w:rPr>
        <w:t>Secret Santa for book sale</w:t>
      </w:r>
      <w:r>
        <w:rPr>
          <w:u w:val="single"/>
        </w:rPr>
        <w:t>s</w:t>
      </w:r>
    </w:p>
    <w:p w14:paraId="4DD68AC8" w14:textId="521EAA5C" w:rsidR="00427585" w:rsidRDefault="00427585" w:rsidP="00E66B19">
      <w:pPr>
        <w:spacing w:after="0"/>
        <w:rPr>
          <w:rFonts w:cstheme="minorHAnsi"/>
        </w:rPr>
      </w:pPr>
      <w:r>
        <w:rPr>
          <w:rFonts w:cstheme="minorHAnsi"/>
        </w:rPr>
        <w:t xml:space="preserve">Since we had to cancel our December sale, IndyPL is trying something new in the book store: Secret Santa gift giving. For $20 which includes shipping, the gift recipient receives 3 items (books or DVD/BluRay). Here’s how it works: </w:t>
      </w:r>
    </w:p>
    <w:p w14:paraId="037564EC" w14:textId="5D59A427" w:rsidR="00427585" w:rsidRDefault="00427585" w:rsidP="00427585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T</w:t>
      </w:r>
      <w:r w:rsidRPr="00427585">
        <w:rPr>
          <w:rFonts w:cstheme="minorHAnsi"/>
        </w:rPr>
        <w:t>he foundation sent an invitation to our Friends inviting them to engage the services of Santa’s Elv</w:t>
      </w:r>
      <w:r>
        <w:rPr>
          <w:rFonts w:cstheme="minorHAnsi"/>
        </w:rPr>
        <w:t>es to do book shopping for them</w:t>
      </w:r>
    </w:p>
    <w:p w14:paraId="52FB5D9C" w14:textId="441D93DB" w:rsidR="00427585" w:rsidRDefault="00427585" w:rsidP="00427585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The shoppers follow a link to an order form (build in SurveyMonkey</w:t>
      </w:r>
      <w:r w:rsidR="00E62602">
        <w:rPr>
          <w:rFonts w:cstheme="minorHAnsi"/>
        </w:rPr>
        <w:t>, attached</w:t>
      </w:r>
      <w:r>
        <w:rPr>
          <w:rFonts w:cstheme="minorHAnsi"/>
        </w:rPr>
        <w:t>). The order form contains the shopper</w:t>
      </w:r>
      <w:r w:rsidR="00E62602">
        <w:rPr>
          <w:rFonts w:cstheme="minorHAnsi"/>
        </w:rPr>
        <w:t>’</w:t>
      </w:r>
      <w:r>
        <w:rPr>
          <w:rFonts w:cstheme="minorHAnsi"/>
        </w:rPr>
        <w:t>s contact info, the person they would like to gift, and some details about the gift recipient (reading level, preferred genre and anything special about the request).</w:t>
      </w:r>
    </w:p>
    <w:p w14:paraId="49AD6CB4" w14:textId="2E30997C" w:rsidR="00427585" w:rsidRPr="00427585" w:rsidRDefault="00427585" w:rsidP="00E66B19">
      <w:pPr>
        <w:pStyle w:val="ListParagraph"/>
        <w:numPr>
          <w:ilvl w:val="0"/>
          <w:numId w:val="39"/>
        </w:numPr>
        <w:spacing w:after="0"/>
        <w:rPr>
          <w:rFonts w:cstheme="minorHAnsi"/>
          <w:u w:val="single"/>
        </w:rPr>
      </w:pPr>
      <w:r w:rsidRPr="00427585">
        <w:rPr>
          <w:rFonts w:cstheme="minorHAnsi"/>
        </w:rPr>
        <w:t xml:space="preserve">The orders are fulfilled by book store </w:t>
      </w:r>
      <w:r w:rsidR="00E62602">
        <w:rPr>
          <w:rFonts w:cstheme="minorHAnsi"/>
        </w:rPr>
        <w:t xml:space="preserve">Elf </w:t>
      </w:r>
      <w:r>
        <w:rPr>
          <w:rFonts w:cstheme="minorHAnsi"/>
        </w:rPr>
        <w:t>volunteers. (</w:t>
      </w:r>
      <w:r w:rsidR="00E62602">
        <w:rPr>
          <w:rFonts w:cstheme="minorHAnsi"/>
        </w:rPr>
        <w:t xml:space="preserve">They are loving </w:t>
      </w:r>
      <w:r>
        <w:rPr>
          <w:rFonts w:cstheme="minorHAnsi"/>
        </w:rPr>
        <w:t>this!)</w:t>
      </w:r>
    </w:p>
    <w:p w14:paraId="29477C07" w14:textId="0B2A26DC" w:rsidR="00427585" w:rsidRPr="00E62602" w:rsidRDefault="00E62602" w:rsidP="00E66B19">
      <w:pPr>
        <w:pStyle w:val="ListParagraph"/>
        <w:numPr>
          <w:ilvl w:val="0"/>
          <w:numId w:val="39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Then an Elf calls the shopper to confirm that we have the materials requested (or offers an alternative) and collects payment over the phone (Credit card or PayPal).</w:t>
      </w:r>
    </w:p>
    <w:p w14:paraId="47BF2639" w14:textId="00D311DB" w:rsidR="00E62602" w:rsidRPr="00E62602" w:rsidRDefault="00E62602" w:rsidP="00E66B19">
      <w:pPr>
        <w:pStyle w:val="ListParagraph"/>
        <w:numPr>
          <w:ilvl w:val="0"/>
          <w:numId w:val="39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An adorable gift tag is added to the order and it is shipped.</w:t>
      </w:r>
    </w:p>
    <w:p w14:paraId="600D9D8C" w14:textId="77777777" w:rsidR="00E62602" w:rsidRPr="00E62602" w:rsidRDefault="00E62602" w:rsidP="00E62602">
      <w:pPr>
        <w:pStyle w:val="ListParagraph"/>
        <w:spacing w:after="0"/>
        <w:rPr>
          <w:rFonts w:cstheme="minorHAnsi"/>
          <w:u w:val="single"/>
        </w:rPr>
      </w:pPr>
    </w:p>
    <w:p w14:paraId="6B218AB4" w14:textId="38D1D718" w:rsidR="00E62602" w:rsidRDefault="00E62602" w:rsidP="00E62602">
      <w:pPr>
        <w:spacing w:after="0"/>
        <w:jc w:val="center"/>
        <w:rPr>
          <w:rFonts w:cstheme="minorHAnsi"/>
          <w:u w:val="single"/>
        </w:rPr>
      </w:pPr>
      <w:r>
        <w:rPr>
          <w:rFonts w:cstheme="minorHAnsi"/>
          <w:noProof/>
          <w:u w:val="single"/>
        </w:rPr>
        <w:drawing>
          <wp:inline distT="0" distB="0" distL="0" distR="0" wp14:anchorId="65357D26" wp14:editId="541FB91E">
            <wp:extent cx="2511653" cy="1478280"/>
            <wp:effectExtent l="0" t="0" r="317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S_GiftTag_SingleTa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653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CD7F0" w14:textId="77777777" w:rsidR="00E62602" w:rsidRDefault="00E62602" w:rsidP="00E62602">
      <w:pPr>
        <w:spacing w:after="0"/>
        <w:rPr>
          <w:rFonts w:cstheme="minorHAnsi"/>
          <w:u w:val="single"/>
        </w:rPr>
      </w:pPr>
    </w:p>
    <w:p w14:paraId="4BB7D233" w14:textId="7C2D335E" w:rsidR="00CF29AB" w:rsidRDefault="00CF29AB" w:rsidP="00E66B19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MAVA Conference Overview: </w:t>
      </w:r>
      <w:r w:rsidR="009604F7">
        <w:rPr>
          <w:rFonts w:cstheme="minorHAnsi"/>
          <w:u w:val="single"/>
        </w:rPr>
        <w:t>Diversity, Equity &amp; Inclusion</w:t>
      </w:r>
    </w:p>
    <w:p w14:paraId="4C537120" w14:textId="73312B00" w:rsidR="00E62602" w:rsidRDefault="00E62602" w:rsidP="00E66B19">
      <w:pPr>
        <w:spacing w:after="0"/>
        <w:rPr>
          <w:rFonts w:cstheme="minorHAnsi"/>
        </w:rPr>
      </w:pPr>
      <w:r>
        <w:rPr>
          <w:rFonts w:cstheme="minorHAnsi"/>
        </w:rPr>
        <w:t>This week’s discussion was very freeform as we each address Diversity, Equity and Inclusion in our respective programs. Tammy and Wendy J. recounted their experiences as conference attendees.</w:t>
      </w:r>
      <w:r w:rsidR="00A23066">
        <w:rPr>
          <w:rFonts w:cstheme="minorHAnsi"/>
        </w:rPr>
        <w:t xml:space="preserve"> Here are some of the highlights.</w:t>
      </w:r>
    </w:p>
    <w:p w14:paraId="7778DFDD" w14:textId="22591AC6" w:rsidR="00A23066" w:rsidRDefault="00A23066" w:rsidP="00A23066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We learn, we unlearn, and then we can relearn.</w:t>
      </w:r>
    </w:p>
    <w:p w14:paraId="19460EBC" w14:textId="258929F2" w:rsidR="00A23066" w:rsidRDefault="00A23066" w:rsidP="00A23066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>
        <w:rPr>
          <w:rFonts w:cstheme="minorHAnsi"/>
        </w:rPr>
        <w:t>It doesn’t have to be mission focused vs. diversity focused. They can coexist.</w:t>
      </w:r>
    </w:p>
    <w:p w14:paraId="278E9F7C" w14:textId="2718C70B" w:rsidR="00A23066" w:rsidRPr="00A23066" w:rsidRDefault="00A23066" w:rsidP="00A23066">
      <w:pPr>
        <w:pStyle w:val="ListParagraph"/>
        <w:numPr>
          <w:ilvl w:val="0"/>
          <w:numId w:val="39"/>
        </w:numPr>
        <w:spacing w:after="0"/>
        <w:rPr>
          <w:rFonts w:cstheme="minorHAnsi"/>
        </w:rPr>
      </w:pPr>
      <w:r w:rsidRPr="00A23066">
        <w:rPr>
          <w:rFonts w:cstheme="minorHAnsi"/>
        </w:rPr>
        <w:t>There has to be true staff buy-in, not just half-hearted agreement.</w:t>
      </w:r>
    </w:p>
    <w:p w14:paraId="5E542D31" w14:textId="1DF6E409" w:rsidR="00A23066" w:rsidRDefault="00A23066" w:rsidP="00A23066">
      <w:pPr>
        <w:pStyle w:val="Heading1"/>
        <w:numPr>
          <w:ilvl w:val="0"/>
          <w:numId w:val="39"/>
        </w:numPr>
        <w:shd w:val="clear" w:color="auto" w:fill="FFFFFF"/>
        <w:spacing w:before="0" w:line="315" w:lineRule="atLeast"/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</w:pPr>
      <w:r w:rsidRPr="00A2306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“The man who views the world at 50 the same as he did at 20 has wasted 30 years of his life.”</w:t>
      </w:r>
      <w:r w:rsidRPr="00A2306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Muhammad Ali</w:t>
      </w:r>
    </w:p>
    <w:p w14:paraId="4CF50089" w14:textId="2EE10413" w:rsidR="00A23066" w:rsidRDefault="00A23066" w:rsidP="00A23066">
      <w:pPr>
        <w:pStyle w:val="ListParagraph"/>
        <w:numPr>
          <w:ilvl w:val="0"/>
          <w:numId w:val="39"/>
        </w:numPr>
        <w:spacing w:after="0"/>
      </w:pPr>
      <w:r>
        <w:t xml:space="preserve">An Ally vs. an Advocate. An Ally walks next to/or behind, lending voice and resources. An Advocate is arguing </w:t>
      </w:r>
      <w:r w:rsidRPr="00A23066">
        <w:rPr>
          <w:u w:val="single"/>
        </w:rPr>
        <w:t>for</w:t>
      </w:r>
      <w:r>
        <w:t xml:space="preserve"> a group, person or cause.</w:t>
      </w:r>
      <w:r w:rsidR="00726A58">
        <w:t xml:space="preserve"> What does Allyship look like to you?</w:t>
      </w:r>
    </w:p>
    <w:p w14:paraId="4052C085" w14:textId="41B07B91" w:rsidR="00A23066" w:rsidRDefault="00A23066" w:rsidP="00A23066">
      <w:pPr>
        <w:pStyle w:val="ListParagraph"/>
        <w:numPr>
          <w:ilvl w:val="0"/>
          <w:numId w:val="39"/>
        </w:numPr>
        <w:spacing w:after="0"/>
      </w:pPr>
      <w:r>
        <w:t>Fairness does not equal equity</w:t>
      </w:r>
    </w:p>
    <w:p w14:paraId="06DEB796" w14:textId="2935B52F" w:rsidR="00726A58" w:rsidRDefault="00726A58" w:rsidP="00A23066">
      <w:pPr>
        <w:pStyle w:val="ListParagraph"/>
        <w:numPr>
          <w:ilvl w:val="0"/>
          <w:numId w:val="39"/>
        </w:numPr>
        <w:spacing w:after="0"/>
      </w:pPr>
      <w:r>
        <w:t>We cannot change people, but we can inspire them.</w:t>
      </w:r>
    </w:p>
    <w:p w14:paraId="0703D672" w14:textId="7A086393" w:rsidR="00726A58" w:rsidRDefault="00726A58" w:rsidP="00A23066">
      <w:pPr>
        <w:pStyle w:val="ListParagraph"/>
        <w:numPr>
          <w:ilvl w:val="0"/>
          <w:numId w:val="39"/>
        </w:numPr>
        <w:spacing w:after="0"/>
      </w:pPr>
      <w:r>
        <w:t>Micro-aggression occurs both intentionally and accidental, it causes trauma “like dying from a million paper cuts”</w:t>
      </w:r>
    </w:p>
    <w:p w14:paraId="635BF204" w14:textId="59606861" w:rsidR="00726A58" w:rsidRDefault="00726A58" w:rsidP="00A23066">
      <w:pPr>
        <w:pStyle w:val="ListParagraph"/>
        <w:numPr>
          <w:ilvl w:val="0"/>
          <w:numId w:val="39"/>
        </w:numPr>
        <w:spacing w:after="0"/>
      </w:pPr>
      <w:r>
        <w:t>Proximity makes it easier to emphasize, to understand</w:t>
      </w:r>
    </w:p>
    <w:p w14:paraId="09BF63BA" w14:textId="3C3784CA" w:rsidR="000D7B67" w:rsidRDefault="00726A58" w:rsidP="000D7B67">
      <w:pPr>
        <w:pStyle w:val="ListParagraph"/>
        <w:numPr>
          <w:ilvl w:val="0"/>
          <w:numId w:val="39"/>
        </w:numPr>
        <w:spacing w:after="0"/>
      </w:pPr>
      <w:r>
        <w:lastRenderedPageBreak/>
        <w:t>No “One Right Way” with Lisa Joyslin</w:t>
      </w:r>
      <w:r w:rsidR="000D7B67">
        <w:t xml:space="preserve"> of MAVA</w:t>
      </w:r>
    </w:p>
    <w:p w14:paraId="38EE0596" w14:textId="78EC0BCC" w:rsidR="000D7B67" w:rsidRDefault="000D7B67" w:rsidP="000D7B67">
      <w:pPr>
        <w:pStyle w:val="ListParagraph"/>
        <w:numPr>
          <w:ilvl w:val="1"/>
          <w:numId w:val="39"/>
        </w:numPr>
        <w:spacing w:after="0"/>
      </w:pPr>
      <w:r>
        <w:t>Who are best practices for? Best practices often do not work well for the very community being supported.</w:t>
      </w:r>
    </w:p>
    <w:p w14:paraId="35EC603A" w14:textId="61F30CE1" w:rsidR="008123D1" w:rsidRDefault="008123D1" w:rsidP="000D7B67">
      <w:pPr>
        <w:pStyle w:val="ListParagraph"/>
        <w:numPr>
          <w:ilvl w:val="1"/>
          <w:numId w:val="39"/>
        </w:numPr>
        <w:spacing w:after="0"/>
      </w:pPr>
      <w:r>
        <w:t>Is it best practice or “we’ve always done it this way”</w:t>
      </w:r>
    </w:p>
    <w:p w14:paraId="09B4D214" w14:textId="4BA3E550" w:rsidR="000D7B67" w:rsidRDefault="000D7B67" w:rsidP="000D7B67">
      <w:pPr>
        <w:pStyle w:val="ListParagraph"/>
        <w:numPr>
          <w:ilvl w:val="1"/>
          <w:numId w:val="39"/>
        </w:numPr>
        <w:spacing w:after="0"/>
      </w:pPr>
      <w:r>
        <w:t>Best practice can be a barrier: in volunteer on-boarding, recruitment, goal setting/impact measurement, background checks, volunteer training process…</w:t>
      </w:r>
    </w:p>
    <w:p w14:paraId="1CFF9372" w14:textId="75E07DCB" w:rsidR="000D7B67" w:rsidRDefault="000D7B67" w:rsidP="000D7B67">
      <w:pPr>
        <w:pStyle w:val="ListParagraph"/>
        <w:numPr>
          <w:ilvl w:val="1"/>
          <w:numId w:val="39"/>
        </w:numPr>
        <w:spacing w:after="0"/>
      </w:pPr>
      <w:r>
        <w:t>Rediscover creativity – Throw away the box – It’s holding us back from what could be</w:t>
      </w:r>
    </w:p>
    <w:p w14:paraId="018F69F5" w14:textId="25591759" w:rsidR="000D7B67" w:rsidRDefault="000D7B67" w:rsidP="000D7B67">
      <w:pPr>
        <w:pStyle w:val="ListParagraph"/>
        <w:numPr>
          <w:ilvl w:val="1"/>
          <w:numId w:val="39"/>
        </w:numPr>
        <w:spacing w:after="0"/>
      </w:pPr>
      <w:r>
        <w:t>Is there a place for informal volunteering in your organization? Example: BLM protests weren’t organized with a volunteer coordinator, application and handbook. A citizen called for action.</w:t>
      </w:r>
    </w:p>
    <w:p w14:paraId="65E16EEC" w14:textId="65187782" w:rsidR="000D7B67" w:rsidRDefault="000D7B67" w:rsidP="000D7B67">
      <w:pPr>
        <w:pStyle w:val="ListParagraph"/>
        <w:numPr>
          <w:ilvl w:val="0"/>
          <w:numId w:val="39"/>
        </w:numPr>
        <w:spacing w:after="0"/>
      </w:pPr>
      <w:r>
        <w:t xml:space="preserve">What is your organization’s culture? </w:t>
      </w:r>
    </w:p>
    <w:p w14:paraId="37F4B7AD" w14:textId="2235E54E" w:rsidR="00972FAD" w:rsidRDefault="00972FAD" w:rsidP="000D7B67">
      <w:pPr>
        <w:pStyle w:val="ListParagraph"/>
        <w:numPr>
          <w:ilvl w:val="0"/>
          <w:numId w:val="39"/>
        </w:numPr>
        <w:spacing w:after="0"/>
      </w:pPr>
      <w:r>
        <w:t xml:space="preserve">Aren’t best practices put in place to protect from harm – brand, reputation, staff/volunteer/patron? Or should we say, “fear of harm”. </w:t>
      </w:r>
    </w:p>
    <w:p w14:paraId="64B50EF9" w14:textId="3AD2288B" w:rsidR="00972FAD" w:rsidRDefault="00972FAD" w:rsidP="000D7B67">
      <w:pPr>
        <w:pStyle w:val="ListParagraph"/>
        <w:numPr>
          <w:ilvl w:val="0"/>
          <w:numId w:val="39"/>
        </w:numPr>
        <w:spacing w:after="0"/>
      </w:pPr>
      <w:r>
        <w:t>There has to be a way to eliminate barriers while balancing “fear of harm”. Should the checks and balances be placed not at the beginning of a volunteer’s involvement, but at different steps along the way? Smaller steps, building trust, entry is easier.  What is the minimum threshold to open the door to volunteers?</w:t>
      </w:r>
    </w:p>
    <w:p w14:paraId="015BD39F" w14:textId="109F4C4E" w:rsidR="00972FAD" w:rsidRDefault="00972FAD" w:rsidP="000D7B67">
      <w:pPr>
        <w:pStyle w:val="ListParagraph"/>
        <w:numPr>
          <w:ilvl w:val="0"/>
          <w:numId w:val="39"/>
        </w:numPr>
        <w:spacing w:after="0"/>
      </w:pPr>
      <w:r>
        <w:t>Could we have a program for volunteers, 3-6 months long, sample various opportunities, learn about the library, be partnered with a fellow volunteer mentor for volunteer activities, and celebrate the class’ graduation.</w:t>
      </w:r>
      <w:r w:rsidR="00F15CC1">
        <w:t xml:space="preserve"> </w:t>
      </w:r>
    </w:p>
    <w:p w14:paraId="613385C2" w14:textId="4BB4E2FA" w:rsidR="00F15CC1" w:rsidRDefault="00F15CC1" w:rsidP="000D7B67">
      <w:pPr>
        <w:pStyle w:val="ListParagraph"/>
        <w:numPr>
          <w:ilvl w:val="0"/>
          <w:numId w:val="39"/>
        </w:numPr>
        <w:spacing w:after="0"/>
      </w:pPr>
      <w:r>
        <w:t>Could we offer a brown bag lunch n learn (monthly, quarterly) to share volunteer news, training, and build community among the volunteers?</w:t>
      </w:r>
    </w:p>
    <w:p w14:paraId="1BF737EB" w14:textId="77777777" w:rsidR="008123D1" w:rsidRDefault="008123D1" w:rsidP="000D7B67">
      <w:pPr>
        <w:pStyle w:val="ListParagraph"/>
        <w:numPr>
          <w:ilvl w:val="0"/>
          <w:numId w:val="39"/>
        </w:numPr>
        <w:spacing w:after="0"/>
      </w:pPr>
      <w:r>
        <w:t xml:space="preserve">What do volunteers need – what’s in it for them? We agree that we will see a bubble of volunteers coming from the high levels of unemployment – job seekers. </w:t>
      </w:r>
    </w:p>
    <w:p w14:paraId="7318F835" w14:textId="6BC67597" w:rsidR="00972FAD" w:rsidRDefault="008123D1" w:rsidP="000D7B67">
      <w:pPr>
        <w:pStyle w:val="ListParagraph"/>
        <w:numPr>
          <w:ilvl w:val="0"/>
          <w:numId w:val="39"/>
        </w:numPr>
        <w:spacing w:after="0"/>
      </w:pPr>
      <w:r>
        <w:t>What are the challenges in our community and how can we assist in addressing them through volunteerism? Example: Summer of Discovery (like a summer reading program) for teens addressed the need for teens being employable. The program retooled and focused on job skills, interview practice, etc.</w:t>
      </w:r>
    </w:p>
    <w:p w14:paraId="69548D87" w14:textId="77777777" w:rsidR="008123D1" w:rsidRDefault="008123D1" w:rsidP="00F15CC1">
      <w:pPr>
        <w:spacing w:after="0"/>
      </w:pPr>
    </w:p>
    <w:p w14:paraId="2EA6C3D9" w14:textId="62A6FDA0" w:rsidR="00F15CC1" w:rsidRDefault="009604F7" w:rsidP="00F15CC1">
      <w:pPr>
        <w:spacing w:after="0"/>
        <w:ind w:left="360"/>
      </w:pPr>
      <w:r>
        <w:t>Resources – just a few referenced during the MAVA conference and our discussion:</w:t>
      </w:r>
    </w:p>
    <w:p w14:paraId="3F114DCD" w14:textId="7B43557D" w:rsidR="00F15CC1" w:rsidRDefault="00F15CC1" w:rsidP="00F15CC1">
      <w:pPr>
        <w:pStyle w:val="ListParagraph"/>
        <w:numPr>
          <w:ilvl w:val="0"/>
          <w:numId w:val="39"/>
        </w:numPr>
      </w:pPr>
      <w:r>
        <w:t xml:space="preserve">Points of Light webinar on "MOVING FORWARD: TAKING ACTION ON RACE AND EQUITY": </w:t>
      </w:r>
      <w:hyperlink r:id="rId15" w:history="1">
        <w:r w:rsidRPr="0047221A">
          <w:rPr>
            <w:rStyle w:val="Hyperlink"/>
          </w:rPr>
          <w:t>https://www.pointsoflight.org/listen-learn-act-to-end-racism-november-2020/</w:t>
        </w:r>
      </w:hyperlink>
    </w:p>
    <w:p w14:paraId="101212D1" w14:textId="77777777" w:rsidR="009604F7" w:rsidRDefault="009604F7" w:rsidP="009604F7">
      <w:pPr>
        <w:pStyle w:val="ListParagraph"/>
      </w:pPr>
    </w:p>
    <w:p w14:paraId="6767C775" w14:textId="732F516B" w:rsidR="00F15CC1" w:rsidRDefault="00F15CC1" w:rsidP="00F15CC1">
      <w:pPr>
        <w:pStyle w:val="ListParagraph"/>
        <w:numPr>
          <w:ilvl w:val="0"/>
          <w:numId w:val="39"/>
        </w:numPr>
      </w:pPr>
      <w:r>
        <w:t xml:space="preserve">Points of Light Community. </w:t>
      </w:r>
      <w:r>
        <w:t xml:space="preserve">Jessica’s not </w:t>
      </w:r>
      <w:r>
        <w:t xml:space="preserve">sure if the link will work, but the article is by Lisa Joyslin and is titled "Volunteerism Best Practices: Not Best for Everyone" so you can search for it if you're in that community. </w:t>
      </w:r>
      <w:hyperlink r:id="rId16" w:history="1">
        <w:r w:rsidRPr="0047221A">
          <w:rPr>
            <w:rStyle w:val="Hyperlink"/>
          </w:rPr>
          <w:t>https://community.pointsoflight.org/posts/volunteerism-best-practices-not-best-for-everyone?access_token=c3a278dae189f2bc&amp;utm_source=digest_mailer&amp;utm_medium=email&amp;utm_campaign=daily_digest</w:t>
        </w:r>
      </w:hyperlink>
    </w:p>
    <w:p w14:paraId="67D98E41" w14:textId="77777777" w:rsidR="00F15CC1" w:rsidRDefault="00F15CC1" w:rsidP="00F15CC1">
      <w:pPr>
        <w:pStyle w:val="ListParagraph"/>
      </w:pPr>
    </w:p>
    <w:p w14:paraId="384EA6B2" w14:textId="48081413" w:rsidR="00F15CC1" w:rsidRDefault="00F15CC1" w:rsidP="00F15CC1">
      <w:pPr>
        <w:pStyle w:val="ListParagraph"/>
        <w:numPr>
          <w:ilvl w:val="0"/>
          <w:numId w:val="39"/>
        </w:numPr>
      </w:pPr>
      <w:r>
        <w:lastRenderedPageBreak/>
        <w:t>Power, Privilege, and Volunteerism, by Sue Carter Kahl, 6/9/20</w:t>
      </w:r>
      <w:r w:rsidR="009604F7">
        <w:t xml:space="preserve"> </w:t>
      </w:r>
      <w:hyperlink r:id="rId17" w:history="1">
        <w:r w:rsidR="009604F7" w:rsidRPr="0047221A">
          <w:rPr>
            <w:rStyle w:val="Hyperlink"/>
          </w:rPr>
          <w:t>https://www.volunteercommons.com/2020/06/09/power-privilege-and-volunteerism/?fbclid=IwAR2Fz3Oc6U50iqi1-TxOYy4P7tB3owGtviN70jVu3W8I6ysCp_yLI-Nni2w</w:t>
        </w:r>
      </w:hyperlink>
    </w:p>
    <w:p w14:paraId="78F6F1A5" w14:textId="77777777" w:rsidR="009604F7" w:rsidRDefault="009604F7" w:rsidP="009604F7">
      <w:pPr>
        <w:pStyle w:val="ListParagraph"/>
      </w:pPr>
    </w:p>
    <w:p w14:paraId="69F9A41B" w14:textId="7A235F4F" w:rsidR="009604F7" w:rsidRDefault="009604F7" w:rsidP="009604F7">
      <w:pPr>
        <w:pStyle w:val="ListParagraph"/>
        <w:numPr>
          <w:ilvl w:val="0"/>
          <w:numId w:val="39"/>
        </w:numPr>
      </w:pPr>
      <w:r>
        <w:t xml:space="preserve">Recognizing Racism in Volunteer Engagement, By Lisa Joyslin, 6/19/20 </w:t>
      </w:r>
      <w:hyperlink r:id="rId18" w:history="1">
        <w:r w:rsidRPr="0047221A">
          <w:rPr>
            <w:rStyle w:val="Hyperlink"/>
          </w:rPr>
          <w:t>https://mava.clubexpress.com/content.aspx?page_id=5&amp;club_id=286912&amp;item_id=55066&amp;fbclid=IwAR0KzTcG6CBoUpMqK9uknPahRE1IBlYCBM3BbCFVC49WWqMZU5ORUPcq-vg</w:t>
        </w:r>
      </w:hyperlink>
    </w:p>
    <w:p w14:paraId="5E4B5875" w14:textId="77777777" w:rsidR="004522C9" w:rsidRDefault="004522C9" w:rsidP="004522C9">
      <w:pPr>
        <w:pStyle w:val="ListParagraph"/>
      </w:pPr>
    </w:p>
    <w:p w14:paraId="4111ADF5" w14:textId="38F5746B" w:rsidR="004522C9" w:rsidRDefault="00DA0192" w:rsidP="009604F7">
      <w:pPr>
        <w:pStyle w:val="ListParagraph"/>
        <w:numPr>
          <w:ilvl w:val="0"/>
          <w:numId w:val="39"/>
        </w:numPr>
      </w:pPr>
      <w:r>
        <w:t xml:space="preserve">McClelland Human Motivation Theory. Information that answers, in part, the question “what’s in it for the volunteer?”  Achievement, Affiliation, or Power/Influence. </w:t>
      </w:r>
    </w:p>
    <w:p w14:paraId="3B5CCAE7" w14:textId="77777777" w:rsidR="009604F7" w:rsidRDefault="009604F7" w:rsidP="00072CE0">
      <w:pPr>
        <w:spacing w:after="0"/>
        <w:rPr>
          <w:rFonts w:cstheme="minorHAnsi"/>
          <w:b/>
        </w:rPr>
      </w:pPr>
    </w:p>
    <w:p w14:paraId="76B4A495" w14:textId="1071F97E" w:rsidR="00072CE0" w:rsidRPr="00876856" w:rsidRDefault="00810A78" w:rsidP="00072CE0">
      <w:pPr>
        <w:spacing w:after="0"/>
        <w:rPr>
          <w:rFonts w:cstheme="minorHAnsi"/>
          <w:b/>
        </w:rPr>
      </w:pPr>
      <w:r w:rsidRPr="00876856">
        <w:rPr>
          <w:rFonts w:cstheme="minorHAnsi"/>
          <w:b/>
        </w:rPr>
        <w:t>Resources and Training Opportunities</w:t>
      </w:r>
      <w:r w:rsidR="007D2429">
        <w:rPr>
          <w:rFonts w:cstheme="minorHAnsi"/>
          <w:b/>
        </w:rPr>
        <w:t xml:space="preserve"> </w:t>
      </w:r>
    </w:p>
    <w:p w14:paraId="2B625B77" w14:textId="77777777" w:rsidR="004216EA" w:rsidRPr="004216EA" w:rsidRDefault="0069295D" w:rsidP="004216EA">
      <w:pPr>
        <w:pStyle w:val="ListParagraph"/>
        <w:numPr>
          <w:ilvl w:val="0"/>
          <w:numId w:val="13"/>
        </w:numPr>
        <w:spacing w:line="288" w:lineRule="auto"/>
        <w:ind w:firstLine="0"/>
      </w:pPr>
      <w:r w:rsidRPr="004216EA">
        <w:rPr>
          <w:rFonts w:eastAsia="Times New Roman" w:cstheme="minorHAnsi"/>
          <w:color w:val="0B0A0B"/>
        </w:rPr>
        <w:t>Volgistics National Peer Group – on-line</w:t>
      </w:r>
      <w:r w:rsidR="006D2B48" w:rsidRPr="004216EA">
        <w:rPr>
          <w:rFonts w:eastAsia="Times New Roman" w:cstheme="minorHAnsi"/>
          <w:color w:val="0B0A0B"/>
        </w:rPr>
        <w:t xml:space="preserve"> – 2nd Tuesday of the Month</w:t>
      </w:r>
      <w:r w:rsidRPr="004216EA">
        <w:rPr>
          <w:rFonts w:eastAsia="Times New Roman" w:cstheme="minorHAnsi"/>
          <w:color w:val="0B0A0B"/>
        </w:rPr>
        <w:t xml:space="preserve"> – free! </w:t>
      </w:r>
    </w:p>
    <w:p w14:paraId="50C53344" w14:textId="7E96C5FD" w:rsidR="00AC2DD9" w:rsidRDefault="004216EA" w:rsidP="007F4236">
      <w:pPr>
        <w:pStyle w:val="ListParagraph"/>
        <w:spacing w:after="0" w:line="288" w:lineRule="auto"/>
        <w:ind w:left="360" w:firstLine="360"/>
        <w:rPr>
          <w:rFonts w:eastAsia="Times New Roman"/>
          <w:color w:val="0B0A0B"/>
        </w:rPr>
      </w:pPr>
      <w:r>
        <w:rPr>
          <w:rFonts w:eastAsia="Times New Roman" w:cstheme="minorHAnsi"/>
          <w:color w:val="0B0A0B"/>
        </w:rPr>
        <w:t>FMI c</w:t>
      </w:r>
      <w:r w:rsidR="0069295D" w:rsidRPr="004216EA">
        <w:rPr>
          <w:rFonts w:eastAsia="Times New Roman" w:cstheme="minorHAnsi"/>
          <w:color w:val="0B0A0B"/>
        </w:rPr>
        <w:t xml:space="preserve">ontact Jessica Link, </w:t>
      </w:r>
      <w:hyperlink r:id="rId19" w:history="1">
        <w:r w:rsidR="00F275CB" w:rsidRPr="008A611E">
          <w:rPr>
            <w:rStyle w:val="Hyperlink"/>
            <w:rFonts w:eastAsia="Times New Roman"/>
          </w:rPr>
          <w:t>linkj@crlibrary.org</w:t>
        </w:r>
      </w:hyperlink>
      <w:r w:rsidR="00F275CB">
        <w:rPr>
          <w:rFonts w:eastAsia="Times New Roman"/>
          <w:color w:val="0B0A0B"/>
        </w:rPr>
        <w:t xml:space="preserve">. Recordings </w:t>
      </w:r>
      <w:r w:rsidR="00554472">
        <w:rPr>
          <w:rFonts w:eastAsia="Times New Roman"/>
          <w:color w:val="0B0A0B"/>
        </w:rPr>
        <w:t xml:space="preserve">are </w:t>
      </w:r>
      <w:r w:rsidR="00F275CB">
        <w:rPr>
          <w:rFonts w:eastAsia="Times New Roman"/>
          <w:color w:val="0B0A0B"/>
        </w:rPr>
        <w:t>available.</w:t>
      </w:r>
    </w:p>
    <w:p w14:paraId="2DE7DC02" w14:textId="6B1BDF90" w:rsidR="006C5C0F" w:rsidRPr="006C5C0F" w:rsidRDefault="006C5C0F" w:rsidP="006C5C0F">
      <w:pPr>
        <w:pStyle w:val="ListParagraph"/>
        <w:numPr>
          <w:ilvl w:val="0"/>
          <w:numId w:val="27"/>
        </w:numPr>
        <w:spacing w:after="0" w:line="288" w:lineRule="auto"/>
        <w:rPr>
          <w:rFonts w:eastAsia="Times New Roman"/>
          <w:color w:val="0B0A0B"/>
        </w:rPr>
      </w:pPr>
      <w:r w:rsidRPr="006C5C0F">
        <w:rPr>
          <w:rFonts w:cstheme="minorHAnsi"/>
        </w:rPr>
        <w:t>CVA Study Group, Marcia (</w:t>
      </w:r>
      <w:hyperlink r:id="rId20" w:history="1">
        <w:r w:rsidRPr="006C5C0F">
          <w:rPr>
            <w:rStyle w:val="Hyperlink"/>
            <w:rFonts w:cstheme="minorHAnsi"/>
          </w:rPr>
          <w:t>Marcia.hale@hillsboro-oregon.gov</w:t>
        </w:r>
      </w:hyperlink>
      <w:r w:rsidRPr="006C5C0F">
        <w:rPr>
          <w:rFonts w:cstheme="minorHAnsi"/>
        </w:rPr>
        <w:t xml:space="preserve">) is going to host/lead a CVA study group for anyone who is interested. More about CVA: </w:t>
      </w:r>
      <w:hyperlink r:id="rId21" w:history="1">
        <w:r w:rsidRPr="006C5C0F">
          <w:rPr>
            <w:rStyle w:val="Hyperlink"/>
            <w:rFonts w:cstheme="minorHAnsi"/>
          </w:rPr>
          <w:t>https://cvacert.org/</w:t>
        </w:r>
      </w:hyperlink>
      <w:r w:rsidRPr="006C5C0F">
        <w:rPr>
          <w:rFonts w:cstheme="minorHAnsi"/>
        </w:rPr>
        <w:t xml:space="preserve"> </w:t>
      </w:r>
    </w:p>
    <w:p w14:paraId="73C7C82E" w14:textId="3EEF6C43" w:rsidR="001F4297" w:rsidRDefault="001F4297" w:rsidP="0051568E">
      <w:pPr>
        <w:pStyle w:val="ListParagraph"/>
        <w:numPr>
          <w:ilvl w:val="0"/>
          <w:numId w:val="13"/>
        </w:numPr>
        <w:spacing w:line="288" w:lineRule="auto"/>
        <w:ind w:left="720"/>
        <w:rPr>
          <w:rFonts w:eastAsia="Times New Roman" w:cstheme="minorHAnsi"/>
          <w:color w:val="0B0A0B"/>
        </w:rPr>
      </w:pPr>
      <w:r>
        <w:rPr>
          <w:rFonts w:eastAsia="Times New Roman" w:cstheme="minorHAnsi"/>
          <w:color w:val="0B0A0B"/>
        </w:rPr>
        <w:t xml:space="preserve">Join the GetInvolved </w:t>
      </w:r>
      <w:r w:rsidR="00752D5B">
        <w:rPr>
          <w:rFonts w:eastAsia="Times New Roman" w:cstheme="minorHAnsi"/>
          <w:color w:val="0B0A0B"/>
        </w:rPr>
        <w:t>list serve</w:t>
      </w:r>
      <w:r>
        <w:rPr>
          <w:rFonts w:eastAsia="Times New Roman" w:cstheme="minorHAnsi"/>
          <w:color w:val="0B0A0B"/>
        </w:rPr>
        <w:t xml:space="preserve"> by emailing Carla, </w:t>
      </w:r>
      <w:hyperlink r:id="rId22" w:history="1">
        <w:r w:rsidRPr="006924AC">
          <w:rPr>
            <w:rStyle w:val="Hyperlink"/>
            <w:rFonts w:eastAsia="Times New Roman" w:cstheme="minorHAnsi"/>
          </w:rPr>
          <w:t>clehn@califa.org</w:t>
        </w:r>
      </w:hyperlink>
      <w:r>
        <w:rPr>
          <w:rFonts w:eastAsia="Times New Roman" w:cstheme="minorHAnsi"/>
          <w:color w:val="0B0A0B"/>
        </w:rPr>
        <w:t xml:space="preserve">. </w:t>
      </w:r>
      <w:r w:rsidR="007D6481">
        <w:rPr>
          <w:rFonts w:eastAsia="Times New Roman" w:cstheme="minorHAnsi"/>
          <w:color w:val="0B0A0B"/>
        </w:rPr>
        <w:t xml:space="preserve">Fabulous resource with samples, </w:t>
      </w:r>
      <w:r>
        <w:rPr>
          <w:rFonts w:eastAsia="Times New Roman" w:cstheme="minorHAnsi"/>
          <w:color w:val="0B0A0B"/>
        </w:rPr>
        <w:t xml:space="preserve">current </w:t>
      </w:r>
      <w:r w:rsidR="00E23B58">
        <w:rPr>
          <w:rFonts w:eastAsia="Times New Roman" w:cstheme="minorHAnsi"/>
          <w:color w:val="0B0A0B"/>
        </w:rPr>
        <w:t xml:space="preserve">news &amp; </w:t>
      </w:r>
      <w:r>
        <w:rPr>
          <w:rFonts w:eastAsia="Times New Roman" w:cstheme="minorHAnsi"/>
          <w:color w:val="0B0A0B"/>
        </w:rPr>
        <w:t>updates.</w:t>
      </w:r>
    </w:p>
    <w:p w14:paraId="6F970D63" w14:textId="64A2DE4F" w:rsidR="00AE52E9" w:rsidRPr="002F29C6" w:rsidRDefault="00FE3F1A" w:rsidP="002F29C6">
      <w:pPr>
        <w:spacing w:after="0" w:line="288" w:lineRule="auto"/>
        <w:rPr>
          <w:rFonts w:eastAsia="Times New Roman" w:cstheme="minorHAnsi"/>
          <w:color w:val="0B0A0B"/>
        </w:rPr>
      </w:pPr>
      <w:r w:rsidRPr="002F29C6">
        <w:rPr>
          <w:rFonts w:cstheme="minorHAnsi"/>
          <w:b/>
        </w:rPr>
        <w:t>Future Topics</w:t>
      </w:r>
    </w:p>
    <w:p w14:paraId="5953CC7E" w14:textId="39342FB3" w:rsidR="002F29C6" w:rsidRDefault="002F29C6" w:rsidP="007E7928">
      <w:pPr>
        <w:pStyle w:val="ListParagraph"/>
        <w:numPr>
          <w:ilvl w:val="0"/>
          <w:numId w:val="1"/>
        </w:numPr>
        <w:shd w:val="clear" w:color="auto" w:fill="FFFFFF"/>
        <w:spacing w:after="0"/>
      </w:pPr>
      <w:r>
        <w:t>Top reasons when we know something isn’t going well. (Chauna)</w:t>
      </w:r>
    </w:p>
    <w:p w14:paraId="6A9ADFA5" w14:textId="665C06EE" w:rsidR="007E7928" w:rsidRDefault="00BC319C" w:rsidP="007E7928">
      <w:pPr>
        <w:pStyle w:val="ListParagraph"/>
        <w:numPr>
          <w:ilvl w:val="0"/>
          <w:numId w:val="1"/>
        </w:numPr>
        <w:shd w:val="clear" w:color="auto" w:fill="FFFFFF"/>
        <w:spacing w:after="0"/>
      </w:pPr>
      <w:r>
        <w:t>Circle Back for updates:</w:t>
      </w:r>
    </w:p>
    <w:p w14:paraId="49E80EF7" w14:textId="737DBF1F" w:rsidR="007E7928" w:rsidRDefault="007E7928" w:rsidP="007E7928">
      <w:pPr>
        <w:pStyle w:val="ListParagraph"/>
        <w:numPr>
          <w:ilvl w:val="1"/>
          <w:numId w:val="1"/>
        </w:numPr>
        <w:shd w:val="clear" w:color="auto" w:fill="FFFFFF"/>
        <w:spacing w:after="0"/>
      </w:pPr>
      <w:r w:rsidRPr="00C00B9A">
        <w:t>University of North Carolina – Charlotte (UNCC) Class Project</w:t>
      </w:r>
      <w:r>
        <w:t xml:space="preserve"> Update </w:t>
      </w:r>
      <w:r w:rsidR="001E6B5F">
        <w:t>–</w:t>
      </w:r>
      <w:r>
        <w:t xml:space="preserve"> Chauna</w:t>
      </w:r>
    </w:p>
    <w:p w14:paraId="4533F71F" w14:textId="77777777" w:rsidR="001E6B5F" w:rsidRDefault="001E6B5F" w:rsidP="001E6B5F">
      <w:pPr>
        <w:pStyle w:val="ListParagraph"/>
        <w:numPr>
          <w:ilvl w:val="0"/>
          <w:numId w:val="1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Encore topics: </w:t>
      </w:r>
    </w:p>
    <w:p w14:paraId="713B1B83" w14:textId="759C3DB2" w:rsidR="001E6B5F" w:rsidRDefault="001E6B5F" w:rsidP="001E6B5F">
      <w:pPr>
        <w:pStyle w:val="ListParagraph"/>
        <w:numPr>
          <w:ilvl w:val="1"/>
          <w:numId w:val="1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Reinventing our programs</w:t>
      </w:r>
    </w:p>
    <w:p w14:paraId="45A1C9CA" w14:textId="77777777" w:rsidR="001E6B5F" w:rsidRDefault="001E6B5F" w:rsidP="001E6B5F">
      <w:pPr>
        <w:shd w:val="clear" w:color="auto" w:fill="FFFFFF"/>
        <w:spacing w:after="0"/>
        <w:ind w:left="1080"/>
      </w:pPr>
    </w:p>
    <w:sectPr w:rsidR="001E6B5F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EB413" w14:textId="77777777" w:rsidR="0036253B" w:rsidRDefault="0036253B">
      <w:pPr>
        <w:spacing w:after="0" w:line="240" w:lineRule="auto"/>
      </w:pPr>
      <w:r>
        <w:separator/>
      </w:r>
    </w:p>
  </w:endnote>
  <w:endnote w:type="continuationSeparator" w:id="0">
    <w:p w14:paraId="4D15CA3F" w14:textId="77777777" w:rsidR="0036253B" w:rsidRDefault="0036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571DB" w14:textId="5D66F29B" w:rsidR="0076417B" w:rsidRPr="00C820EB" w:rsidRDefault="005261EF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\p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P:\SPVR\Volunteer Prog Post Pandemic\Library Volunteer Leaders\Zoom Meeting - library peers - 12-2-20.docx</w:t>
    </w:r>
    <w:r>
      <w:rPr>
        <w:sz w:val="18"/>
        <w:szCs w:val="18"/>
      </w:rPr>
      <w:fldChar w:fldCharType="end"/>
    </w:r>
    <w:r w:rsidR="009604F7">
      <w:rPr>
        <w:sz w:val="18"/>
        <w:szCs w:val="18"/>
      </w:rPr>
      <w:tab/>
      <w:t>12/4</w:t>
    </w:r>
    <w:r>
      <w:rPr>
        <w:sz w:val="18"/>
        <w:szCs w:val="18"/>
      </w:rPr>
      <w:t>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DF3B6" w14:textId="77777777" w:rsidR="0036253B" w:rsidRDefault="0036253B">
      <w:pPr>
        <w:spacing w:after="0" w:line="240" w:lineRule="auto"/>
      </w:pPr>
      <w:r>
        <w:separator/>
      </w:r>
    </w:p>
  </w:footnote>
  <w:footnote w:type="continuationSeparator" w:id="0">
    <w:p w14:paraId="478602B0" w14:textId="77777777" w:rsidR="0036253B" w:rsidRDefault="00362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188"/>
    <w:multiLevelType w:val="hybridMultilevel"/>
    <w:tmpl w:val="EB9E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0131"/>
    <w:multiLevelType w:val="hybridMultilevel"/>
    <w:tmpl w:val="BEAA1E68"/>
    <w:lvl w:ilvl="0" w:tplc="18165A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7307C"/>
    <w:multiLevelType w:val="hybridMultilevel"/>
    <w:tmpl w:val="988A7794"/>
    <w:lvl w:ilvl="0" w:tplc="0944EE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E17E4"/>
    <w:multiLevelType w:val="hybridMultilevel"/>
    <w:tmpl w:val="8274FA1E"/>
    <w:lvl w:ilvl="0" w:tplc="00AE6DA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0696"/>
    <w:multiLevelType w:val="multilevel"/>
    <w:tmpl w:val="A51A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05D0B"/>
    <w:multiLevelType w:val="hybridMultilevel"/>
    <w:tmpl w:val="C3FC4076"/>
    <w:lvl w:ilvl="0" w:tplc="E41487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81460"/>
    <w:multiLevelType w:val="hybridMultilevel"/>
    <w:tmpl w:val="991A1086"/>
    <w:lvl w:ilvl="0" w:tplc="FD66C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80A1E"/>
    <w:multiLevelType w:val="hybridMultilevel"/>
    <w:tmpl w:val="B2B8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5104D"/>
    <w:multiLevelType w:val="hybridMultilevel"/>
    <w:tmpl w:val="E47E3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A030F"/>
    <w:multiLevelType w:val="hybridMultilevel"/>
    <w:tmpl w:val="F0E29932"/>
    <w:lvl w:ilvl="0" w:tplc="0AF80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074C4"/>
    <w:multiLevelType w:val="hybridMultilevel"/>
    <w:tmpl w:val="EEDC2DCE"/>
    <w:lvl w:ilvl="0" w:tplc="D9A88F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C3340"/>
    <w:multiLevelType w:val="hybridMultilevel"/>
    <w:tmpl w:val="3A46E3D4"/>
    <w:lvl w:ilvl="0" w:tplc="841831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126C1"/>
    <w:multiLevelType w:val="multilevel"/>
    <w:tmpl w:val="DA0E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DE7949"/>
    <w:multiLevelType w:val="hybridMultilevel"/>
    <w:tmpl w:val="602CE164"/>
    <w:lvl w:ilvl="0" w:tplc="1870D150">
      <w:numFmt w:val="bullet"/>
      <w:lvlText w:val="·"/>
      <w:lvlJc w:val="left"/>
      <w:pPr>
        <w:ind w:left="1464" w:hanging="1104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761A8"/>
    <w:multiLevelType w:val="hybridMultilevel"/>
    <w:tmpl w:val="F47A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245DF"/>
    <w:multiLevelType w:val="hybridMultilevel"/>
    <w:tmpl w:val="FA9029B0"/>
    <w:lvl w:ilvl="0" w:tplc="18165A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61463"/>
    <w:multiLevelType w:val="hybridMultilevel"/>
    <w:tmpl w:val="6E2CF8CC"/>
    <w:lvl w:ilvl="0" w:tplc="9310345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b/>
        <w:color w:val="00704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02F58"/>
    <w:multiLevelType w:val="hybridMultilevel"/>
    <w:tmpl w:val="181C4E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B55BCD"/>
    <w:multiLevelType w:val="hybridMultilevel"/>
    <w:tmpl w:val="E2569C5C"/>
    <w:lvl w:ilvl="0" w:tplc="AE58D4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A6D20"/>
    <w:multiLevelType w:val="hybridMultilevel"/>
    <w:tmpl w:val="0B74E40E"/>
    <w:lvl w:ilvl="0" w:tplc="6388D9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B64D6"/>
    <w:multiLevelType w:val="multilevel"/>
    <w:tmpl w:val="63EE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D154FF"/>
    <w:multiLevelType w:val="hybridMultilevel"/>
    <w:tmpl w:val="21843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D5D69"/>
    <w:multiLevelType w:val="hybridMultilevel"/>
    <w:tmpl w:val="079A131C"/>
    <w:lvl w:ilvl="0" w:tplc="F58CB4D0">
      <w:start w:val="4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220E79"/>
    <w:multiLevelType w:val="hybridMultilevel"/>
    <w:tmpl w:val="DF7A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8025DC"/>
    <w:multiLevelType w:val="hybridMultilevel"/>
    <w:tmpl w:val="E32E2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14942"/>
    <w:multiLevelType w:val="hybridMultilevel"/>
    <w:tmpl w:val="21FAF522"/>
    <w:lvl w:ilvl="0" w:tplc="4C2A37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C3A50"/>
    <w:multiLevelType w:val="hybridMultilevel"/>
    <w:tmpl w:val="B1185D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C748B2"/>
    <w:multiLevelType w:val="hybridMultilevel"/>
    <w:tmpl w:val="5576E5CE"/>
    <w:lvl w:ilvl="0" w:tplc="6CD6CC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E10B0"/>
    <w:multiLevelType w:val="hybridMultilevel"/>
    <w:tmpl w:val="77F43B44"/>
    <w:lvl w:ilvl="0" w:tplc="EF623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5E6FEB"/>
    <w:multiLevelType w:val="hybridMultilevel"/>
    <w:tmpl w:val="ADBC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C62151"/>
    <w:multiLevelType w:val="hybridMultilevel"/>
    <w:tmpl w:val="D6D2F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F52951"/>
    <w:multiLevelType w:val="hybridMultilevel"/>
    <w:tmpl w:val="290CFB8C"/>
    <w:lvl w:ilvl="0" w:tplc="A5FE9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F044A"/>
    <w:multiLevelType w:val="hybridMultilevel"/>
    <w:tmpl w:val="E8DCED22"/>
    <w:lvl w:ilvl="0" w:tplc="3D8EFA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57372E"/>
    <w:multiLevelType w:val="hybridMultilevel"/>
    <w:tmpl w:val="8CEE062C"/>
    <w:lvl w:ilvl="0" w:tplc="71B6C8B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73A91"/>
    <w:multiLevelType w:val="hybridMultilevel"/>
    <w:tmpl w:val="38E4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183B6A"/>
    <w:multiLevelType w:val="hybridMultilevel"/>
    <w:tmpl w:val="C2CA5F50"/>
    <w:lvl w:ilvl="0" w:tplc="05C49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B11299"/>
    <w:multiLevelType w:val="hybridMultilevel"/>
    <w:tmpl w:val="9EDAA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C0C251D"/>
    <w:multiLevelType w:val="hybridMultilevel"/>
    <w:tmpl w:val="679A0C12"/>
    <w:lvl w:ilvl="0" w:tplc="05980CF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E7C2B7C"/>
    <w:multiLevelType w:val="hybridMultilevel"/>
    <w:tmpl w:val="62B4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C8ED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25"/>
  </w:num>
  <w:num w:numId="4">
    <w:abstractNumId w:val="22"/>
  </w:num>
  <w:num w:numId="5">
    <w:abstractNumId w:val="4"/>
  </w:num>
  <w:num w:numId="6">
    <w:abstractNumId w:val="14"/>
  </w:num>
  <w:num w:numId="7">
    <w:abstractNumId w:val="17"/>
  </w:num>
  <w:num w:numId="8">
    <w:abstractNumId w:val="9"/>
  </w:num>
  <w:num w:numId="9">
    <w:abstractNumId w:val="19"/>
  </w:num>
  <w:num w:numId="10">
    <w:abstractNumId w:val="5"/>
  </w:num>
  <w:num w:numId="11">
    <w:abstractNumId w:val="35"/>
  </w:num>
  <w:num w:numId="12">
    <w:abstractNumId w:val="26"/>
  </w:num>
  <w:num w:numId="13">
    <w:abstractNumId w:val="36"/>
  </w:num>
  <w:num w:numId="14">
    <w:abstractNumId w:val="18"/>
  </w:num>
  <w:num w:numId="15">
    <w:abstractNumId w:val="16"/>
  </w:num>
  <w:num w:numId="16">
    <w:abstractNumId w:val="2"/>
  </w:num>
  <w:num w:numId="17">
    <w:abstractNumId w:val="8"/>
  </w:num>
  <w:num w:numId="18">
    <w:abstractNumId w:val="24"/>
  </w:num>
  <w:num w:numId="19">
    <w:abstractNumId w:val="37"/>
  </w:num>
  <w:num w:numId="20">
    <w:abstractNumId w:val="28"/>
  </w:num>
  <w:num w:numId="21">
    <w:abstractNumId w:val="21"/>
  </w:num>
  <w:num w:numId="22">
    <w:abstractNumId w:val="7"/>
  </w:num>
  <w:num w:numId="23">
    <w:abstractNumId w:val="13"/>
  </w:num>
  <w:num w:numId="24">
    <w:abstractNumId w:val="15"/>
  </w:num>
  <w:num w:numId="25">
    <w:abstractNumId w:val="1"/>
  </w:num>
  <w:num w:numId="26">
    <w:abstractNumId w:val="12"/>
  </w:num>
  <w:num w:numId="27">
    <w:abstractNumId w:val="6"/>
  </w:num>
  <w:num w:numId="28">
    <w:abstractNumId w:val="23"/>
  </w:num>
  <w:num w:numId="29">
    <w:abstractNumId w:val="27"/>
  </w:num>
  <w:num w:numId="30">
    <w:abstractNumId w:val="38"/>
  </w:num>
  <w:num w:numId="31">
    <w:abstractNumId w:val="33"/>
  </w:num>
  <w:num w:numId="32">
    <w:abstractNumId w:val="10"/>
  </w:num>
  <w:num w:numId="33">
    <w:abstractNumId w:val="31"/>
  </w:num>
  <w:num w:numId="34">
    <w:abstractNumId w:val="30"/>
  </w:num>
  <w:num w:numId="35">
    <w:abstractNumId w:val="20"/>
  </w:num>
  <w:num w:numId="36">
    <w:abstractNumId w:val="11"/>
  </w:num>
  <w:num w:numId="37">
    <w:abstractNumId w:val="0"/>
  </w:num>
  <w:num w:numId="38">
    <w:abstractNumId w:val="29"/>
  </w:num>
  <w:num w:numId="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17"/>
    <w:rsid w:val="000017B7"/>
    <w:rsid w:val="0000180D"/>
    <w:rsid w:val="00005238"/>
    <w:rsid w:val="00011BF8"/>
    <w:rsid w:val="00013ED0"/>
    <w:rsid w:val="00016648"/>
    <w:rsid w:val="00023C30"/>
    <w:rsid w:val="00023F7D"/>
    <w:rsid w:val="00027776"/>
    <w:rsid w:val="000329B8"/>
    <w:rsid w:val="000349CB"/>
    <w:rsid w:val="0003523C"/>
    <w:rsid w:val="0003777C"/>
    <w:rsid w:val="000411A4"/>
    <w:rsid w:val="00042C26"/>
    <w:rsid w:val="00044519"/>
    <w:rsid w:val="000455FF"/>
    <w:rsid w:val="000611ED"/>
    <w:rsid w:val="000644F4"/>
    <w:rsid w:val="0006567E"/>
    <w:rsid w:val="00072CE0"/>
    <w:rsid w:val="00073870"/>
    <w:rsid w:val="00074915"/>
    <w:rsid w:val="00086C24"/>
    <w:rsid w:val="00093A8A"/>
    <w:rsid w:val="00094B21"/>
    <w:rsid w:val="000A0DAB"/>
    <w:rsid w:val="000A1393"/>
    <w:rsid w:val="000A2110"/>
    <w:rsid w:val="000A4763"/>
    <w:rsid w:val="000B3632"/>
    <w:rsid w:val="000B7F47"/>
    <w:rsid w:val="000C45C6"/>
    <w:rsid w:val="000C750D"/>
    <w:rsid w:val="000D3B8A"/>
    <w:rsid w:val="000D7B67"/>
    <w:rsid w:val="000D7D16"/>
    <w:rsid w:val="000E276B"/>
    <w:rsid w:val="000E3162"/>
    <w:rsid w:val="000F0356"/>
    <w:rsid w:val="000F7658"/>
    <w:rsid w:val="00100DFA"/>
    <w:rsid w:val="00107CCF"/>
    <w:rsid w:val="00110642"/>
    <w:rsid w:val="00111316"/>
    <w:rsid w:val="00112494"/>
    <w:rsid w:val="00116FE1"/>
    <w:rsid w:val="00126C75"/>
    <w:rsid w:val="001332AC"/>
    <w:rsid w:val="0014013C"/>
    <w:rsid w:val="00141895"/>
    <w:rsid w:val="00144A0F"/>
    <w:rsid w:val="001605A7"/>
    <w:rsid w:val="00162456"/>
    <w:rsid w:val="00170F6B"/>
    <w:rsid w:val="00171EB0"/>
    <w:rsid w:val="00173830"/>
    <w:rsid w:val="001754B4"/>
    <w:rsid w:val="00175E66"/>
    <w:rsid w:val="0018270A"/>
    <w:rsid w:val="001841BC"/>
    <w:rsid w:val="001849EF"/>
    <w:rsid w:val="001859E8"/>
    <w:rsid w:val="00197372"/>
    <w:rsid w:val="00197A57"/>
    <w:rsid w:val="001C17D8"/>
    <w:rsid w:val="001D1BF5"/>
    <w:rsid w:val="001D1E30"/>
    <w:rsid w:val="001D4565"/>
    <w:rsid w:val="001D5124"/>
    <w:rsid w:val="001D7ACE"/>
    <w:rsid w:val="001E6B5F"/>
    <w:rsid w:val="001F3037"/>
    <w:rsid w:val="001F4297"/>
    <w:rsid w:val="001F5871"/>
    <w:rsid w:val="00217085"/>
    <w:rsid w:val="00220ECF"/>
    <w:rsid w:val="0022329F"/>
    <w:rsid w:val="00227FE7"/>
    <w:rsid w:val="002377A4"/>
    <w:rsid w:val="00240A2E"/>
    <w:rsid w:val="002424A1"/>
    <w:rsid w:val="00243146"/>
    <w:rsid w:val="00251154"/>
    <w:rsid w:val="00252FF8"/>
    <w:rsid w:val="002541A5"/>
    <w:rsid w:val="00264835"/>
    <w:rsid w:val="00270F17"/>
    <w:rsid w:val="0027228C"/>
    <w:rsid w:val="00273DF0"/>
    <w:rsid w:val="00277B12"/>
    <w:rsid w:val="00287844"/>
    <w:rsid w:val="00290486"/>
    <w:rsid w:val="002946B1"/>
    <w:rsid w:val="002A18AC"/>
    <w:rsid w:val="002A3AF9"/>
    <w:rsid w:val="002A6386"/>
    <w:rsid w:val="002A77CC"/>
    <w:rsid w:val="002B039F"/>
    <w:rsid w:val="002B0D77"/>
    <w:rsid w:val="002C3891"/>
    <w:rsid w:val="002D21D0"/>
    <w:rsid w:val="002D512F"/>
    <w:rsid w:val="002D6183"/>
    <w:rsid w:val="002E232C"/>
    <w:rsid w:val="002E626F"/>
    <w:rsid w:val="002E6DA2"/>
    <w:rsid w:val="002F23C9"/>
    <w:rsid w:val="002F29C6"/>
    <w:rsid w:val="002F788E"/>
    <w:rsid w:val="0030302F"/>
    <w:rsid w:val="00304E71"/>
    <w:rsid w:val="00306A54"/>
    <w:rsid w:val="003115EB"/>
    <w:rsid w:val="0031330D"/>
    <w:rsid w:val="00314965"/>
    <w:rsid w:val="003211F5"/>
    <w:rsid w:val="0032668C"/>
    <w:rsid w:val="003276DB"/>
    <w:rsid w:val="00331312"/>
    <w:rsid w:val="00333514"/>
    <w:rsid w:val="00337BC4"/>
    <w:rsid w:val="00340288"/>
    <w:rsid w:val="00343BB7"/>
    <w:rsid w:val="00344E49"/>
    <w:rsid w:val="00346C6D"/>
    <w:rsid w:val="003561E0"/>
    <w:rsid w:val="00356654"/>
    <w:rsid w:val="00356962"/>
    <w:rsid w:val="00356FAD"/>
    <w:rsid w:val="00357BD2"/>
    <w:rsid w:val="0036253B"/>
    <w:rsid w:val="00362DEB"/>
    <w:rsid w:val="003728F5"/>
    <w:rsid w:val="0037498E"/>
    <w:rsid w:val="0037592C"/>
    <w:rsid w:val="003819CB"/>
    <w:rsid w:val="0038287C"/>
    <w:rsid w:val="00383F67"/>
    <w:rsid w:val="00385D05"/>
    <w:rsid w:val="00394F55"/>
    <w:rsid w:val="00395BBE"/>
    <w:rsid w:val="00397B63"/>
    <w:rsid w:val="003A1C74"/>
    <w:rsid w:val="003A3759"/>
    <w:rsid w:val="003B1DFF"/>
    <w:rsid w:val="003B380A"/>
    <w:rsid w:val="003B46FE"/>
    <w:rsid w:val="003B590A"/>
    <w:rsid w:val="003B6420"/>
    <w:rsid w:val="003B692A"/>
    <w:rsid w:val="003B7D9F"/>
    <w:rsid w:val="003C20A8"/>
    <w:rsid w:val="003C31DF"/>
    <w:rsid w:val="003C3C7F"/>
    <w:rsid w:val="003C4D86"/>
    <w:rsid w:val="003D36B4"/>
    <w:rsid w:val="003E0B05"/>
    <w:rsid w:val="003E2FD0"/>
    <w:rsid w:val="003E73FE"/>
    <w:rsid w:val="00403811"/>
    <w:rsid w:val="0040535B"/>
    <w:rsid w:val="0040796A"/>
    <w:rsid w:val="00411DC2"/>
    <w:rsid w:val="00414742"/>
    <w:rsid w:val="00416F09"/>
    <w:rsid w:val="004216EA"/>
    <w:rsid w:val="00425DFA"/>
    <w:rsid w:val="00426672"/>
    <w:rsid w:val="00427585"/>
    <w:rsid w:val="004333D4"/>
    <w:rsid w:val="00433C00"/>
    <w:rsid w:val="0043400C"/>
    <w:rsid w:val="00434391"/>
    <w:rsid w:val="00445A9C"/>
    <w:rsid w:val="00446C33"/>
    <w:rsid w:val="0045039D"/>
    <w:rsid w:val="004522C9"/>
    <w:rsid w:val="00463198"/>
    <w:rsid w:val="0047037C"/>
    <w:rsid w:val="0047223F"/>
    <w:rsid w:val="00475CF8"/>
    <w:rsid w:val="00480EE2"/>
    <w:rsid w:val="00484567"/>
    <w:rsid w:val="0048484A"/>
    <w:rsid w:val="00485347"/>
    <w:rsid w:val="0049013E"/>
    <w:rsid w:val="0049553F"/>
    <w:rsid w:val="004A061C"/>
    <w:rsid w:val="004A2DD2"/>
    <w:rsid w:val="004B515A"/>
    <w:rsid w:val="004B7EC8"/>
    <w:rsid w:val="004C11DE"/>
    <w:rsid w:val="004C3275"/>
    <w:rsid w:val="004C4583"/>
    <w:rsid w:val="004C45C5"/>
    <w:rsid w:val="004C4751"/>
    <w:rsid w:val="004C5A9E"/>
    <w:rsid w:val="004D4154"/>
    <w:rsid w:val="004D789E"/>
    <w:rsid w:val="004E1EBD"/>
    <w:rsid w:val="004F27B3"/>
    <w:rsid w:val="004F49A0"/>
    <w:rsid w:val="004F67FE"/>
    <w:rsid w:val="004F7F35"/>
    <w:rsid w:val="00501EBA"/>
    <w:rsid w:val="00506055"/>
    <w:rsid w:val="005078F1"/>
    <w:rsid w:val="0051310A"/>
    <w:rsid w:val="0051568E"/>
    <w:rsid w:val="00517A58"/>
    <w:rsid w:val="00524325"/>
    <w:rsid w:val="0052566A"/>
    <w:rsid w:val="005261EF"/>
    <w:rsid w:val="005333B2"/>
    <w:rsid w:val="0053652A"/>
    <w:rsid w:val="0054270F"/>
    <w:rsid w:val="005540BD"/>
    <w:rsid w:val="005543DE"/>
    <w:rsid w:val="00554472"/>
    <w:rsid w:val="00555863"/>
    <w:rsid w:val="005618AC"/>
    <w:rsid w:val="00562C39"/>
    <w:rsid w:val="0056497F"/>
    <w:rsid w:val="00570A93"/>
    <w:rsid w:val="00572D52"/>
    <w:rsid w:val="00573157"/>
    <w:rsid w:val="00573C20"/>
    <w:rsid w:val="00577B68"/>
    <w:rsid w:val="00581A61"/>
    <w:rsid w:val="0058721E"/>
    <w:rsid w:val="00587AB7"/>
    <w:rsid w:val="00587C8B"/>
    <w:rsid w:val="00591C06"/>
    <w:rsid w:val="00597436"/>
    <w:rsid w:val="005A006C"/>
    <w:rsid w:val="005A4102"/>
    <w:rsid w:val="005A5E13"/>
    <w:rsid w:val="005B3CD7"/>
    <w:rsid w:val="005C0FFE"/>
    <w:rsid w:val="005C2BDF"/>
    <w:rsid w:val="005C435F"/>
    <w:rsid w:val="005C451F"/>
    <w:rsid w:val="005C55C3"/>
    <w:rsid w:val="005D4373"/>
    <w:rsid w:val="005D6C8E"/>
    <w:rsid w:val="005E051F"/>
    <w:rsid w:val="005E05AB"/>
    <w:rsid w:val="005F05B4"/>
    <w:rsid w:val="00603243"/>
    <w:rsid w:val="00604F4A"/>
    <w:rsid w:val="00605BFB"/>
    <w:rsid w:val="00610494"/>
    <w:rsid w:val="006219C1"/>
    <w:rsid w:val="006257C1"/>
    <w:rsid w:val="006276BB"/>
    <w:rsid w:val="0063391C"/>
    <w:rsid w:val="00643252"/>
    <w:rsid w:val="006450A3"/>
    <w:rsid w:val="00647CE5"/>
    <w:rsid w:val="00653DCC"/>
    <w:rsid w:val="00662016"/>
    <w:rsid w:val="00663E08"/>
    <w:rsid w:val="00665AF6"/>
    <w:rsid w:val="006711E9"/>
    <w:rsid w:val="0067155F"/>
    <w:rsid w:val="006722B1"/>
    <w:rsid w:val="006734A4"/>
    <w:rsid w:val="00673D3D"/>
    <w:rsid w:val="00681541"/>
    <w:rsid w:val="00681CA3"/>
    <w:rsid w:val="0068309A"/>
    <w:rsid w:val="00690209"/>
    <w:rsid w:val="00691C61"/>
    <w:rsid w:val="0069295D"/>
    <w:rsid w:val="00695140"/>
    <w:rsid w:val="00696597"/>
    <w:rsid w:val="006A19DE"/>
    <w:rsid w:val="006A27A3"/>
    <w:rsid w:val="006A4134"/>
    <w:rsid w:val="006B5564"/>
    <w:rsid w:val="006B62C7"/>
    <w:rsid w:val="006B6348"/>
    <w:rsid w:val="006C1BB6"/>
    <w:rsid w:val="006C2ED8"/>
    <w:rsid w:val="006C4111"/>
    <w:rsid w:val="006C5C0F"/>
    <w:rsid w:val="006C613B"/>
    <w:rsid w:val="006D2B48"/>
    <w:rsid w:val="006D30EE"/>
    <w:rsid w:val="006D5F55"/>
    <w:rsid w:val="006E320A"/>
    <w:rsid w:val="006E3BAF"/>
    <w:rsid w:val="006E6546"/>
    <w:rsid w:val="006E7FDB"/>
    <w:rsid w:val="006F15FF"/>
    <w:rsid w:val="00705EFA"/>
    <w:rsid w:val="0071193A"/>
    <w:rsid w:val="00714875"/>
    <w:rsid w:val="007154D1"/>
    <w:rsid w:val="00715CCB"/>
    <w:rsid w:val="00716105"/>
    <w:rsid w:val="007211A1"/>
    <w:rsid w:val="00724D67"/>
    <w:rsid w:val="00726A58"/>
    <w:rsid w:val="00727EAF"/>
    <w:rsid w:val="00730065"/>
    <w:rsid w:val="007304C5"/>
    <w:rsid w:val="007313EA"/>
    <w:rsid w:val="007367DA"/>
    <w:rsid w:val="007378E1"/>
    <w:rsid w:val="00743221"/>
    <w:rsid w:val="007442BC"/>
    <w:rsid w:val="0074632D"/>
    <w:rsid w:val="00752D5B"/>
    <w:rsid w:val="00752F7C"/>
    <w:rsid w:val="007575AD"/>
    <w:rsid w:val="00762033"/>
    <w:rsid w:val="0076417B"/>
    <w:rsid w:val="00765642"/>
    <w:rsid w:val="00772011"/>
    <w:rsid w:val="007757EA"/>
    <w:rsid w:val="00782D42"/>
    <w:rsid w:val="007840DE"/>
    <w:rsid w:val="0078545C"/>
    <w:rsid w:val="007858F9"/>
    <w:rsid w:val="007867A5"/>
    <w:rsid w:val="007874CB"/>
    <w:rsid w:val="00792ADD"/>
    <w:rsid w:val="00794437"/>
    <w:rsid w:val="007A12AD"/>
    <w:rsid w:val="007A1A57"/>
    <w:rsid w:val="007A503C"/>
    <w:rsid w:val="007A5724"/>
    <w:rsid w:val="007A6DC9"/>
    <w:rsid w:val="007B0C09"/>
    <w:rsid w:val="007B31CB"/>
    <w:rsid w:val="007B49E8"/>
    <w:rsid w:val="007B6821"/>
    <w:rsid w:val="007C0A7D"/>
    <w:rsid w:val="007C1A1F"/>
    <w:rsid w:val="007C7BDB"/>
    <w:rsid w:val="007D0B59"/>
    <w:rsid w:val="007D204B"/>
    <w:rsid w:val="007D2429"/>
    <w:rsid w:val="007D638A"/>
    <w:rsid w:val="007D6481"/>
    <w:rsid w:val="007D7087"/>
    <w:rsid w:val="007D7AA4"/>
    <w:rsid w:val="007E5B76"/>
    <w:rsid w:val="007E7928"/>
    <w:rsid w:val="007F0658"/>
    <w:rsid w:val="007F4236"/>
    <w:rsid w:val="007F51F2"/>
    <w:rsid w:val="007F5688"/>
    <w:rsid w:val="007F5A7A"/>
    <w:rsid w:val="007F6175"/>
    <w:rsid w:val="008057C5"/>
    <w:rsid w:val="00810A78"/>
    <w:rsid w:val="00811C36"/>
    <w:rsid w:val="008123D1"/>
    <w:rsid w:val="00814E2F"/>
    <w:rsid w:val="00821C84"/>
    <w:rsid w:val="00841970"/>
    <w:rsid w:val="008421EB"/>
    <w:rsid w:val="00852D0B"/>
    <w:rsid w:val="0085403E"/>
    <w:rsid w:val="008554C1"/>
    <w:rsid w:val="00860C4D"/>
    <w:rsid w:val="00861DBB"/>
    <w:rsid w:val="00863A4A"/>
    <w:rsid w:val="00865541"/>
    <w:rsid w:val="008664B3"/>
    <w:rsid w:val="008722D0"/>
    <w:rsid w:val="00874C94"/>
    <w:rsid w:val="00874DC0"/>
    <w:rsid w:val="008758A5"/>
    <w:rsid w:val="00876856"/>
    <w:rsid w:val="008773D6"/>
    <w:rsid w:val="00891AF2"/>
    <w:rsid w:val="008A07A1"/>
    <w:rsid w:val="008A37B3"/>
    <w:rsid w:val="008B1D63"/>
    <w:rsid w:val="008B27BE"/>
    <w:rsid w:val="008B3BA6"/>
    <w:rsid w:val="008B47A3"/>
    <w:rsid w:val="008C3C61"/>
    <w:rsid w:val="008C65B9"/>
    <w:rsid w:val="008D4FEA"/>
    <w:rsid w:val="008E19C2"/>
    <w:rsid w:val="008E2EAE"/>
    <w:rsid w:val="008E3EDD"/>
    <w:rsid w:val="008E6956"/>
    <w:rsid w:val="008F195F"/>
    <w:rsid w:val="008F21E6"/>
    <w:rsid w:val="008F640A"/>
    <w:rsid w:val="008F6F01"/>
    <w:rsid w:val="008F7F42"/>
    <w:rsid w:val="00903C9A"/>
    <w:rsid w:val="00906732"/>
    <w:rsid w:val="00907267"/>
    <w:rsid w:val="00914508"/>
    <w:rsid w:val="009147A7"/>
    <w:rsid w:val="00923647"/>
    <w:rsid w:val="00924967"/>
    <w:rsid w:val="00926966"/>
    <w:rsid w:val="00930982"/>
    <w:rsid w:val="00931DB4"/>
    <w:rsid w:val="0094229E"/>
    <w:rsid w:val="009446E1"/>
    <w:rsid w:val="00950950"/>
    <w:rsid w:val="009536D0"/>
    <w:rsid w:val="00954851"/>
    <w:rsid w:val="00954E77"/>
    <w:rsid w:val="00957898"/>
    <w:rsid w:val="009604F7"/>
    <w:rsid w:val="00960536"/>
    <w:rsid w:val="00962CFD"/>
    <w:rsid w:val="00963CCA"/>
    <w:rsid w:val="009643B3"/>
    <w:rsid w:val="009673E6"/>
    <w:rsid w:val="00967BED"/>
    <w:rsid w:val="0097112C"/>
    <w:rsid w:val="00972FAD"/>
    <w:rsid w:val="00972FB8"/>
    <w:rsid w:val="00982963"/>
    <w:rsid w:val="00986D50"/>
    <w:rsid w:val="00986FC3"/>
    <w:rsid w:val="0099077D"/>
    <w:rsid w:val="009929D8"/>
    <w:rsid w:val="009929EE"/>
    <w:rsid w:val="00997BA2"/>
    <w:rsid w:val="009A04F2"/>
    <w:rsid w:val="009A6902"/>
    <w:rsid w:val="009B411C"/>
    <w:rsid w:val="009C20D9"/>
    <w:rsid w:val="009C5524"/>
    <w:rsid w:val="009C5BF4"/>
    <w:rsid w:val="009C6762"/>
    <w:rsid w:val="009C771A"/>
    <w:rsid w:val="009D06E9"/>
    <w:rsid w:val="009D4974"/>
    <w:rsid w:val="009D4AE2"/>
    <w:rsid w:val="009E0A03"/>
    <w:rsid w:val="009E162E"/>
    <w:rsid w:val="009E7570"/>
    <w:rsid w:val="009E784B"/>
    <w:rsid w:val="009F1C62"/>
    <w:rsid w:val="009F2B7C"/>
    <w:rsid w:val="009F2CB7"/>
    <w:rsid w:val="009F4391"/>
    <w:rsid w:val="009F6D65"/>
    <w:rsid w:val="00A0029D"/>
    <w:rsid w:val="00A01EAE"/>
    <w:rsid w:val="00A04674"/>
    <w:rsid w:val="00A06F0B"/>
    <w:rsid w:val="00A1244D"/>
    <w:rsid w:val="00A23066"/>
    <w:rsid w:val="00A24F43"/>
    <w:rsid w:val="00A26BC6"/>
    <w:rsid w:val="00A323E8"/>
    <w:rsid w:val="00A3592B"/>
    <w:rsid w:val="00A40FE9"/>
    <w:rsid w:val="00A6022F"/>
    <w:rsid w:val="00A71251"/>
    <w:rsid w:val="00A72E45"/>
    <w:rsid w:val="00A7526A"/>
    <w:rsid w:val="00A77228"/>
    <w:rsid w:val="00A7725A"/>
    <w:rsid w:val="00A8084C"/>
    <w:rsid w:val="00A85001"/>
    <w:rsid w:val="00A85C9F"/>
    <w:rsid w:val="00A927B4"/>
    <w:rsid w:val="00A92842"/>
    <w:rsid w:val="00A94638"/>
    <w:rsid w:val="00A947D6"/>
    <w:rsid w:val="00A94CFF"/>
    <w:rsid w:val="00A94D5E"/>
    <w:rsid w:val="00AA031D"/>
    <w:rsid w:val="00AA0BB8"/>
    <w:rsid w:val="00AA4AB9"/>
    <w:rsid w:val="00AA62ED"/>
    <w:rsid w:val="00AA6DA9"/>
    <w:rsid w:val="00AA75D1"/>
    <w:rsid w:val="00AB1B67"/>
    <w:rsid w:val="00AB4439"/>
    <w:rsid w:val="00AB468C"/>
    <w:rsid w:val="00AB6FDF"/>
    <w:rsid w:val="00AB7556"/>
    <w:rsid w:val="00AB7E29"/>
    <w:rsid w:val="00AC2DD9"/>
    <w:rsid w:val="00AC2F9A"/>
    <w:rsid w:val="00AD266A"/>
    <w:rsid w:val="00AE4872"/>
    <w:rsid w:val="00AE50F7"/>
    <w:rsid w:val="00AE52E9"/>
    <w:rsid w:val="00AE5BB7"/>
    <w:rsid w:val="00AE7C76"/>
    <w:rsid w:val="00AF1B8B"/>
    <w:rsid w:val="00AF1F4B"/>
    <w:rsid w:val="00B05418"/>
    <w:rsid w:val="00B06B12"/>
    <w:rsid w:val="00B13FFF"/>
    <w:rsid w:val="00B17530"/>
    <w:rsid w:val="00B2085C"/>
    <w:rsid w:val="00B21BB7"/>
    <w:rsid w:val="00B27E95"/>
    <w:rsid w:val="00B34B92"/>
    <w:rsid w:val="00B401A6"/>
    <w:rsid w:val="00B4136D"/>
    <w:rsid w:val="00B4246E"/>
    <w:rsid w:val="00B42B21"/>
    <w:rsid w:val="00B43D0B"/>
    <w:rsid w:val="00B46E81"/>
    <w:rsid w:val="00B5044B"/>
    <w:rsid w:val="00B52106"/>
    <w:rsid w:val="00B568A2"/>
    <w:rsid w:val="00B62AD5"/>
    <w:rsid w:val="00B63EB9"/>
    <w:rsid w:val="00B701FE"/>
    <w:rsid w:val="00B72F86"/>
    <w:rsid w:val="00B76EC7"/>
    <w:rsid w:val="00B80760"/>
    <w:rsid w:val="00B9793F"/>
    <w:rsid w:val="00BA1596"/>
    <w:rsid w:val="00BA4BE6"/>
    <w:rsid w:val="00BA7927"/>
    <w:rsid w:val="00BB06FC"/>
    <w:rsid w:val="00BB334A"/>
    <w:rsid w:val="00BC049E"/>
    <w:rsid w:val="00BC319C"/>
    <w:rsid w:val="00BC4809"/>
    <w:rsid w:val="00BC574F"/>
    <w:rsid w:val="00BC64DF"/>
    <w:rsid w:val="00BD009F"/>
    <w:rsid w:val="00BE1121"/>
    <w:rsid w:val="00BE1F31"/>
    <w:rsid w:val="00BE2C9F"/>
    <w:rsid w:val="00BE459C"/>
    <w:rsid w:val="00BF14B5"/>
    <w:rsid w:val="00BF4A6F"/>
    <w:rsid w:val="00BF6B6A"/>
    <w:rsid w:val="00C00B9A"/>
    <w:rsid w:val="00C0742A"/>
    <w:rsid w:val="00C07861"/>
    <w:rsid w:val="00C07B3C"/>
    <w:rsid w:val="00C10A77"/>
    <w:rsid w:val="00C11781"/>
    <w:rsid w:val="00C129DD"/>
    <w:rsid w:val="00C1625B"/>
    <w:rsid w:val="00C2184F"/>
    <w:rsid w:val="00C23C8D"/>
    <w:rsid w:val="00C23D3D"/>
    <w:rsid w:val="00C31737"/>
    <w:rsid w:val="00C31D2A"/>
    <w:rsid w:val="00C321AE"/>
    <w:rsid w:val="00C3380D"/>
    <w:rsid w:val="00C341AB"/>
    <w:rsid w:val="00C34F19"/>
    <w:rsid w:val="00C37B5F"/>
    <w:rsid w:val="00C414A7"/>
    <w:rsid w:val="00C41821"/>
    <w:rsid w:val="00C456A3"/>
    <w:rsid w:val="00C461A3"/>
    <w:rsid w:val="00C54DFB"/>
    <w:rsid w:val="00C60712"/>
    <w:rsid w:val="00C61BC0"/>
    <w:rsid w:val="00C66E16"/>
    <w:rsid w:val="00C710F5"/>
    <w:rsid w:val="00C71C83"/>
    <w:rsid w:val="00C758A3"/>
    <w:rsid w:val="00C75D75"/>
    <w:rsid w:val="00C76ADC"/>
    <w:rsid w:val="00C76B7D"/>
    <w:rsid w:val="00C76FDF"/>
    <w:rsid w:val="00C80467"/>
    <w:rsid w:val="00C80BED"/>
    <w:rsid w:val="00C84B61"/>
    <w:rsid w:val="00C86C16"/>
    <w:rsid w:val="00C90BC3"/>
    <w:rsid w:val="00C93A8B"/>
    <w:rsid w:val="00C95534"/>
    <w:rsid w:val="00C96501"/>
    <w:rsid w:val="00C97E96"/>
    <w:rsid w:val="00CA16FA"/>
    <w:rsid w:val="00CA32D3"/>
    <w:rsid w:val="00CA63BC"/>
    <w:rsid w:val="00CB1003"/>
    <w:rsid w:val="00CB6472"/>
    <w:rsid w:val="00CC0A67"/>
    <w:rsid w:val="00CD0871"/>
    <w:rsid w:val="00CD400E"/>
    <w:rsid w:val="00CD42C8"/>
    <w:rsid w:val="00CE33DD"/>
    <w:rsid w:val="00CE5756"/>
    <w:rsid w:val="00CE689C"/>
    <w:rsid w:val="00CE7A7A"/>
    <w:rsid w:val="00CF29AB"/>
    <w:rsid w:val="00D120BD"/>
    <w:rsid w:val="00D24B07"/>
    <w:rsid w:val="00D315E1"/>
    <w:rsid w:val="00D31DDD"/>
    <w:rsid w:val="00D401C5"/>
    <w:rsid w:val="00D41398"/>
    <w:rsid w:val="00D4147A"/>
    <w:rsid w:val="00D51F4E"/>
    <w:rsid w:val="00D63E37"/>
    <w:rsid w:val="00D66718"/>
    <w:rsid w:val="00D6756E"/>
    <w:rsid w:val="00D71F22"/>
    <w:rsid w:val="00D72F15"/>
    <w:rsid w:val="00D77758"/>
    <w:rsid w:val="00D85A9B"/>
    <w:rsid w:val="00D87F7D"/>
    <w:rsid w:val="00D952DD"/>
    <w:rsid w:val="00D97779"/>
    <w:rsid w:val="00DA0192"/>
    <w:rsid w:val="00DA06A8"/>
    <w:rsid w:val="00DB3159"/>
    <w:rsid w:val="00DB3A93"/>
    <w:rsid w:val="00DB5B60"/>
    <w:rsid w:val="00DB7B4A"/>
    <w:rsid w:val="00DC334D"/>
    <w:rsid w:val="00DC4199"/>
    <w:rsid w:val="00DD0A98"/>
    <w:rsid w:val="00DD0B50"/>
    <w:rsid w:val="00DD5BE9"/>
    <w:rsid w:val="00DE067C"/>
    <w:rsid w:val="00DE3195"/>
    <w:rsid w:val="00DE34B4"/>
    <w:rsid w:val="00DE6C55"/>
    <w:rsid w:val="00DF2B66"/>
    <w:rsid w:val="00DF4322"/>
    <w:rsid w:val="00DF502E"/>
    <w:rsid w:val="00E00677"/>
    <w:rsid w:val="00E00742"/>
    <w:rsid w:val="00E01E8C"/>
    <w:rsid w:val="00E0211B"/>
    <w:rsid w:val="00E0237B"/>
    <w:rsid w:val="00E03E19"/>
    <w:rsid w:val="00E05093"/>
    <w:rsid w:val="00E05970"/>
    <w:rsid w:val="00E07D7D"/>
    <w:rsid w:val="00E15417"/>
    <w:rsid w:val="00E1606E"/>
    <w:rsid w:val="00E165C0"/>
    <w:rsid w:val="00E200EB"/>
    <w:rsid w:val="00E20EA6"/>
    <w:rsid w:val="00E23644"/>
    <w:rsid w:val="00E23B58"/>
    <w:rsid w:val="00E24C61"/>
    <w:rsid w:val="00E26163"/>
    <w:rsid w:val="00E27CF1"/>
    <w:rsid w:val="00E319A8"/>
    <w:rsid w:val="00E339C7"/>
    <w:rsid w:val="00E35FDD"/>
    <w:rsid w:val="00E40395"/>
    <w:rsid w:val="00E45C24"/>
    <w:rsid w:val="00E55076"/>
    <w:rsid w:val="00E62164"/>
    <w:rsid w:val="00E62602"/>
    <w:rsid w:val="00E66B19"/>
    <w:rsid w:val="00E76B97"/>
    <w:rsid w:val="00E77088"/>
    <w:rsid w:val="00E8089D"/>
    <w:rsid w:val="00E81484"/>
    <w:rsid w:val="00E81B42"/>
    <w:rsid w:val="00E9033E"/>
    <w:rsid w:val="00E946A5"/>
    <w:rsid w:val="00E94FB7"/>
    <w:rsid w:val="00E9629E"/>
    <w:rsid w:val="00EA27C0"/>
    <w:rsid w:val="00EA613D"/>
    <w:rsid w:val="00EA72FB"/>
    <w:rsid w:val="00EB7882"/>
    <w:rsid w:val="00EC0D08"/>
    <w:rsid w:val="00EC1887"/>
    <w:rsid w:val="00EC4CBB"/>
    <w:rsid w:val="00EC7B24"/>
    <w:rsid w:val="00ED7C2D"/>
    <w:rsid w:val="00EE1127"/>
    <w:rsid w:val="00EE1731"/>
    <w:rsid w:val="00EE264D"/>
    <w:rsid w:val="00EE3452"/>
    <w:rsid w:val="00EE5FA1"/>
    <w:rsid w:val="00EF100C"/>
    <w:rsid w:val="00EF1320"/>
    <w:rsid w:val="00EF35D9"/>
    <w:rsid w:val="00EF4F48"/>
    <w:rsid w:val="00EF69CB"/>
    <w:rsid w:val="00F02509"/>
    <w:rsid w:val="00F02862"/>
    <w:rsid w:val="00F116D7"/>
    <w:rsid w:val="00F157BD"/>
    <w:rsid w:val="00F15CC1"/>
    <w:rsid w:val="00F161FF"/>
    <w:rsid w:val="00F2238B"/>
    <w:rsid w:val="00F275CB"/>
    <w:rsid w:val="00F2799D"/>
    <w:rsid w:val="00F27CF0"/>
    <w:rsid w:val="00F31ED3"/>
    <w:rsid w:val="00F34618"/>
    <w:rsid w:val="00F35AC4"/>
    <w:rsid w:val="00F57F88"/>
    <w:rsid w:val="00F61176"/>
    <w:rsid w:val="00F65A53"/>
    <w:rsid w:val="00F67B62"/>
    <w:rsid w:val="00F71C9E"/>
    <w:rsid w:val="00F73BCC"/>
    <w:rsid w:val="00F81689"/>
    <w:rsid w:val="00F85343"/>
    <w:rsid w:val="00F95913"/>
    <w:rsid w:val="00F97959"/>
    <w:rsid w:val="00FA1064"/>
    <w:rsid w:val="00FB0AA5"/>
    <w:rsid w:val="00FB1AB2"/>
    <w:rsid w:val="00FD1A6E"/>
    <w:rsid w:val="00FD30AA"/>
    <w:rsid w:val="00FE363B"/>
    <w:rsid w:val="00FE389C"/>
    <w:rsid w:val="00FE3F1A"/>
    <w:rsid w:val="00FE4A4F"/>
    <w:rsid w:val="00FE4C0D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1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17"/>
  </w:style>
  <w:style w:type="paragraph" w:styleId="Heading1">
    <w:name w:val="heading 1"/>
    <w:basedOn w:val="Normal"/>
    <w:next w:val="Normal"/>
    <w:link w:val="Heading1Char"/>
    <w:uiPriority w:val="9"/>
    <w:qFormat/>
    <w:rsid w:val="00E23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7037C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5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417"/>
  </w:style>
  <w:style w:type="character" w:styleId="Hyperlink">
    <w:name w:val="Hyperlink"/>
    <w:basedOn w:val="DefaultParagraphFont"/>
    <w:uiPriority w:val="99"/>
    <w:unhideWhenUsed/>
    <w:rsid w:val="00E154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89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33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DFA"/>
  </w:style>
  <w:style w:type="paragraph" w:styleId="BalloonText">
    <w:name w:val="Balloon Text"/>
    <w:basedOn w:val="Normal"/>
    <w:link w:val="BalloonTextChar"/>
    <w:uiPriority w:val="99"/>
    <w:semiHidden/>
    <w:unhideWhenUsed/>
    <w:rsid w:val="00DB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B7D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37C"/>
    <w:rPr>
      <w:rFonts w:ascii="Times New Roman" w:hAnsi="Times New Roman" w:cs="Times New Roman"/>
      <w:b/>
      <w:bCs/>
      <w:sz w:val="27"/>
      <w:szCs w:val="27"/>
    </w:rPr>
  </w:style>
  <w:style w:type="paragraph" w:customStyle="1" w:styleId="gmail-msolistparagraph">
    <w:name w:val="gmail-msolistparagraph"/>
    <w:basedOn w:val="Normal"/>
    <w:uiPriority w:val="99"/>
    <w:semiHidden/>
    <w:rsid w:val="004703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037C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9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90BC3"/>
    <w:rPr>
      <w:b/>
      <w:bCs/>
    </w:rPr>
  </w:style>
  <w:style w:type="character" w:customStyle="1" w:styleId="gmail-m3600691228897748709gmail-smartreply">
    <w:name w:val="gmail-m_3600691228897748709gmail-smartreply"/>
    <w:basedOn w:val="DefaultParagraphFont"/>
    <w:rsid w:val="00DD0A98"/>
  </w:style>
  <w:style w:type="character" w:customStyle="1" w:styleId="Heading1Char">
    <w:name w:val="Heading 1 Char"/>
    <w:basedOn w:val="DefaultParagraphFont"/>
    <w:link w:val="Heading1"/>
    <w:uiPriority w:val="9"/>
    <w:rsid w:val="00E23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s-cta-node">
    <w:name w:val="hs-cta-node"/>
    <w:basedOn w:val="DefaultParagraphFont"/>
    <w:rsid w:val="00E23644"/>
  </w:style>
  <w:style w:type="paragraph" w:styleId="Title">
    <w:name w:val="Title"/>
    <w:basedOn w:val="Normal"/>
    <w:next w:val="Normal"/>
    <w:link w:val="TitleChar"/>
    <w:uiPriority w:val="10"/>
    <w:qFormat/>
    <w:rsid w:val="00BF4A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4A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xinv-meeting-url">
    <w:name w:val="xinv-meeting-url"/>
    <w:basedOn w:val="DefaultParagraphFont"/>
    <w:rsid w:val="00BF6B6A"/>
  </w:style>
  <w:style w:type="character" w:customStyle="1" w:styleId="normaltextrun">
    <w:name w:val="normaltextrun"/>
    <w:basedOn w:val="DefaultParagraphFont"/>
    <w:rsid w:val="00E66B19"/>
  </w:style>
  <w:style w:type="character" w:customStyle="1" w:styleId="authorortitle">
    <w:name w:val="authorortitle"/>
    <w:basedOn w:val="DefaultParagraphFont"/>
    <w:rsid w:val="00A23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17"/>
  </w:style>
  <w:style w:type="paragraph" w:styleId="Heading1">
    <w:name w:val="heading 1"/>
    <w:basedOn w:val="Normal"/>
    <w:next w:val="Normal"/>
    <w:link w:val="Heading1Char"/>
    <w:uiPriority w:val="9"/>
    <w:qFormat/>
    <w:rsid w:val="00E23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7037C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5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417"/>
  </w:style>
  <w:style w:type="character" w:styleId="Hyperlink">
    <w:name w:val="Hyperlink"/>
    <w:basedOn w:val="DefaultParagraphFont"/>
    <w:uiPriority w:val="99"/>
    <w:unhideWhenUsed/>
    <w:rsid w:val="00E154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89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33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DFA"/>
  </w:style>
  <w:style w:type="paragraph" w:styleId="BalloonText">
    <w:name w:val="Balloon Text"/>
    <w:basedOn w:val="Normal"/>
    <w:link w:val="BalloonTextChar"/>
    <w:uiPriority w:val="99"/>
    <w:semiHidden/>
    <w:unhideWhenUsed/>
    <w:rsid w:val="00DB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B7D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37C"/>
    <w:rPr>
      <w:rFonts w:ascii="Times New Roman" w:hAnsi="Times New Roman" w:cs="Times New Roman"/>
      <w:b/>
      <w:bCs/>
      <w:sz w:val="27"/>
      <w:szCs w:val="27"/>
    </w:rPr>
  </w:style>
  <w:style w:type="paragraph" w:customStyle="1" w:styleId="gmail-msolistparagraph">
    <w:name w:val="gmail-msolistparagraph"/>
    <w:basedOn w:val="Normal"/>
    <w:uiPriority w:val="99"/>
    <w:semiHidden/>
    <w:rsid w:val="004703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037C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9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90BC3"/>
    <w:rPr>
      <w:b/>
      <w:bCs/>
    </w:rPr>
  </w:style>
  <w:style w:type="character" w:customStyle="1" w:styleId="gmail-m3600691228897748709gmail-smartreply">
    <w:name w:val="gmail-m_3600691228897748709gmail-smartreply"/>
    <w:basedOn w:val="DefaultParagraphFont"/>
    <w:rsid w:val="00DD0A98"/>
  </w:style>
  <w:style w:type="character" w:customStyle="1" w:styleId="Heading1Char">
    <w:name w:val="Heading 1 Char"/>
    <w:basedOn w:val="DefaultParagraphFont"/>
    <w:link w:val="Heading1"/>
    <w:uiPriority w:val="9"/>
    <w:rsid w:val="00E23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s-cta-node">
    <w:name w:val="hs-cta-node"/>
    <w:basedOn w:val="DefaultParagraphFont"/>
    <w:rsid w:val="00E23644"/>
  </w:style>
  <w:style w:type="paragraph" w:styleId="Title">
    <w:name w:val="Title"/>
    <w:basedOn w:val="Normal"/>
    <w:next w:val="Normal"/>
    <w:link w:val="TitleChar"/>
    <w:uiPriority w:val="10"/>
    <w:qFormat/>
    <w:rsid w:val="00BF4A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4A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xinv-meeting-url">
    <w:name w:val="xinv-meeting-url"/>
    <w:basedOn w:val="DefaultParagraphFont"/>
    <w:rsid w:val="00BF6B6A"/>
  </w:style>
  <w:style w:type="character" w:customStyle="1" w:styleId="normaltextrun">
    <w:name w:val="normaltextrun"/>
    <w:basedOn w:val="DefaultParagraphFont"/>
    <w:rsid w:val="00E66B19"/>
  </w:style>
  <w:style w:type="character" w:customStyle="1" w:styleId="authorortitle">
    <w:name w:val="authorortitle"/>
    <w:basedOn w:val="DefaultParagraphFont"/>
    <w:rsid w:val="00A23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spreadsheets/d/19blg00lShuMShHK2ab1TGeiK6kYqGfpvxz8qO9F8nnM/edit?usp=sharing" TargetMode="External"/><Relationship Id="rId18" Type="http://schemas.openxmlformats.org/officeDocument/2006/relationships/hyperlink" Target="https://mava.clubexpress.com/content.aspx?page_id=5&amp;club_id=286912&amp;item_id=55066&amp;fbclid=IwAR0KzTcG6CBoUpMqK9uknPahRE1IBlYCBM3BbCFVC49WWqMZU5ORUPcq-vg" TargetMode="External"/><Relationship Id="rId3" Type="http://schemas.openxmlformats.org/officeDocument/2006/relationships/styles" Target="styles.xml"/><Relationship Id="rId21" Type="http://schemas.openxmlformats.org/officeDocument/2006/relationships/hyperlink" Target="https://cvacert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s02web.zoom.us/j/85199850785?pwd=WHorb3h2ckgvZjhZT1BOVWxEMzhlZz09" TargetMode="External"/><Relationship Id="rId17" Type="http://schemas.openxmlformats.org/officeDocument/2006/relationships/hyperlink" Target="https://www.volunteercommons.com/2020/06/09/power-privilege-and-volunteerism/?fbclid=IwAR2Fz3Oc6U50iqi1-TxOYy4P7tB3owGtviN70jVu3W8I6ysCp_yLI-Nni2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ommunity.pointsoflight.org/posts/volunteerism-best-practices-not-best-for-everyone?access_token=c3a278dae189f2bc&amp;utm_source=digest_mailer&amp;utm_medium=email&amp;utm_campaign=daily_digest" TargetMode="External"/><Relationship Id="rId20" Type="http://schemas.openxmlformats.org/officeDocument/2006/relationships/hyperlink" Target="mailto:Marcia.hale@hillsboro-oregon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9blg00lShuMShHK2ab1TGeiK6kYqGfpvxz8qO9F8nnM/edit?usp=sharin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pointsoflight.org/listen-learn-act-to-end-racism-november-2020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us02web.zoom.us/j/85199850785?pwd=WHorb3h2ckgvZjhZT1BOVWxEMzhlZz09" TargetMode="External"/><Relationship Id="rId19" Type="http://schemas.openxmlformats.org/officeDocument/2006/relationships/hyperlink" Target="mailto:linkj@crlibrary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johnson@indypl.org" TargetMode="External"/><Relationship Id="rId14" Type="http://schemas.openxmlformats.org/officeDocument/2006/relationships/image" Target="media/image1.png"/><Relationship Id="rId22" Type="http://schemas.openxmlformats.org/officeDocument/2006/relationships/hyperlink" Target="mailto:clehn@calif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Liv09</b:Tag>
    <b:SourceType>InternetSite</b:SourceType>
    <b:Guid>{1DE9B97B-0BC7-41C9-B0DD-98958085E7DA}</b:Guid>
    <b:Title>Living In the Library World</b:Title>
    <b:Year>2009</b:Year>
    <b:Author>
      <b:Author>
        <b:Corporate>Living In the Library World</b:Corporate>
      </b:Author>
    </b:Author>
    <b:InternetSiteTitle>Living In the Library World Blogspot</b:InternetSiteTitle>
    <b:YearAccessed>2016</b:YearAccessed>
    <b:MonthAccessed>March</b:MonthAccessed>
    <b:DayAccessed>25</b:DayAccessed>
    <b:URL>http://livinginthelibraryworld.blogspot.com.au/2009/01/basic-library-procedures-shelving-and.html</b:URL>
    <b:RefOrder>2</b:RefOrder>
  </b:Source>
</b:Sources>
</file>

<file path=customXml/itemProps1.xml><?xml version="1.0" encoding="utf-8"?>
<ds:datastoreItem xmlns:ds="http://schemas.openxmlformats.org/officeDocument/2006/customXml" ds:itemID="{E0770623-4564-4864-9BFE-242A9955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IMCPL</Company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Johnson</dc:creator>
  <cp:lastModifiedBy>Wendy Johnson</cp:lastModifiedBy>
  <cp:revision>9</cp:revision>
  <dcterms:created xsi:type="dcterms:W3CDTF">2020-11-20T13:39:00Z</dcterms:created>
  <dcterms:modified xsi:type="dcterms:W3CDTF">2020-12-04T21:05:00Z</dcterms:modified>
</cp:coreProperties>
</file>