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5B22C6" w:rsidRDefault="00747EB2">
      <w:pPr>
        <w:rPr>
          <w:rFonts w:asciiTheme="majorHAnsi" w:hAnsiTheme="majorHAnsi" w:cstheme="majorHAnsi"/>
          <w:b/>
          <w:sz w:val="28"/>
          <w:szCs w:val="28"/>
        </w:rPr>
      </w:pPr>
      <w:r w:rsidRPr="005B22C6">
        <w:rPr>
          <w:rFonts w:asciiTheme="majorHAnsi" w:hAnsiTheme="majorHAnsi" w:cstheme="majorHAnsi"/>
          <w:b/>
          <w:sz w:val="28"/>
          <w:szCs w:val="28"/>
        </w:rPr>
        <w:t>Library Volunteer Leaders - Notes</w:t>
      </w:r>
    </w:p>
    <w:p w14:paraId="00000002" w14:textId="24771F6A" w:rsidR="0099283D" w:rsidRPr="00C2682F" w:rsidRDefault="006D1BCF">
      <w:pPr>
        <w:rPr>
          <w:rFonts w:asciiTheme="majorHAnsi" w:hAnsiTheme="majorHAnsi" w:cstheme="majorHAnsi"/>
          <w:b/>
          <w:sz w:val="24"/>
          <w:szCs w:val="24"/>
        </w:rPr>
      </w:pPr>
      <w:r>
        <w:rPr>
          <w:rFonts w:asciiTheme="majorHAnsi" w:hAnsiTheme="majorHAnsi" w:cstheme="majorHAnsi"/>
          <w:b/>
          <w:sz w:val="24"/>
          <w:szCs w:val="24"/>
        </w:rPr>
        <w:t>5-</w:t>
      </w:r>
      <w:r w:rsidR="00C410BE">
        <w:rPr>
          <w:rFonts w:asciiTheme="majorHAnsi" w:hAnsiTheme="majorHAnsi" w:cstheme="majorHAnsi"/>
          <w:b/>
          <w:sz w:val="24"/>
          <w:szCs w:val="24"/>
        </w:rPr>
        <w:t>25</w:t>
      </w:r>
      <w:r>
        <w:rPr>
          <w:rFonts w:asciiTheme="majorHAnsi" w:hAnsiTheme="majorHAnsi" w:cstheme="majorHAnsi"/>
          <w:b/>
          <w:sz w:val="24"/>
          <w:szCs w:val="24"/>
        </w:rPr>
        <w:t>-22</w:t>
      </w:r>
      <w:r w:rsidR="00747EB2" w:rsidRPr="00C2682F">
        <w:rPr>
          <w:rFonts w:asciiTheme="majorHAnsi" w:hAnsiTheme="majorHAnsi" w:cstheme="majorHAnsi"/>
          <w:b/>
          <w:sz w:val="24"/>
          <w:szCs w:val="24"/>
        </w:rPr>
        <w:t xml:space="preserve"> 1:30 EST</w:t>
      </w:r>
    </w:p>
    <w:p w14:paraId="7853C085" w14:textId="09DB7231" w:rsidR="00A61BF5" w:rsidRPr="00C2682F" w:rsidRDefault="00747EB2" w:rsidP="00B61493">
      <w:pPr>
        <w:rPr>
          <w:rFonts w:asciiTheme="majorHAnsi" w:hAnsiTheme="majorHAnsi" w:cstheme="majorHAnsi"/>
        </w:rPr>
      </w:pPr>
      <w:r w:rsidRPr="00C2682F">
        <w:rPr>
          <w:rFonts w:asciiTheme="majorHAnsi" w:hAnsiTheme="majorHAnsi" w:cstheme="majorHAnsi"/>
        </w:rPr>
        <w:t xml:space="preserve">Host: </w:t>
      </w:r>
      <w:bookmarkStart w:id="0" w:name="_1rmwgvahasjr" w:colFirst="0" w:colLast="0"/>
      <w:bookmarkEnd w:id="0"/>
      <w:r w:rsidR="00B61493" w:rsidRPr="00C2682F">
        <w:rPr>
          <w:rFonts w:asciiTheme="majorHAnsi" w:hAnsiTheme="majorHAnsi" w:cstheme="majorHAnsi"/>
        </w:rPr>
        <w:t>Wendy Johnson, Indianapolis Public Library, wjohnson@indypl.org</w:t>
      </w:r>
    </w:p>
    <w:p w14:paraId="5D6554A9" w14:textId="09B8A552" w:rsidR="00242C03" w:rsidRPr="00C2682F" w:rsidRDefault="00242C03" w:rsidP="00A61BF5">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07C9713A">
                <wp:simplePos x="0" y="0"/>
                <wp:positionH relativeFrom="column">
                  <wp:posOffset>-22860</wp:posOffset>
                </wp:positionH>
                <wp:positionV relativeFrom="paragraph">
                  <wp:posOffset>231775</wp:posOffset>
                </wp:positionV>
                <wp:extent cx="6347460" cy="1630680"/>
                <wp:effectExtent l="0" t="0" r="152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3068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8pt;margin-top:18.25pt;width:499.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9"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3FE38FF9" w:rsidR="0099283D"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4C234342" w14:textId="22B8406F" w:rsidR="001D717C" w:rsidRPr="00147984" w:rsidRDefault="001D717C" w:rsidP="001D717C">
      <w:pPr>
        <w:rPr>
          <w:b/>
          <w:bCs/>
        </w:rPr>
      </w:pPr>
      <w:r w:rsidRPr="00147984">
        <w:rPr>
          <w:b/>
          <w:bCs/>
        </w:rPr>
        <w:t>News</w:t>
      </w:r>
    </w:p>
    <w:p w14:paraId="0F5DD00E" w14:textId="2C02B1EB" w:rsidR="00ED173B" w:rsidRDefault="00ED173B" w:rsidP="001D717C">
      <w:pPr>
        <w:pStyle w:val="ListParagraph"/>
        <w:numPr>
          <w:ilvl w:val="0"/>
          <w:numId w:val="27"/>
        </w:numPr>
      </w:pPr>
      <w:r>
        <w:t xml:space="preserve">June 15. Wendy will be out of town. </w:t>
      </w:r>
      <w:r w:rsidR="006237BF">
        <w:t xml:space="preserve">Wendy M. has agreed to </w:t>
      </w:r>
      <w:r w:rsidR="00E9034A">
        <w:t>manage the conversation.</w:t>
      </w:r>
    </w:p>
    <w:p w14:paraId="31268EB5" w14:textId="0093FB75" w:rsidR="006237BF" w:rsidRPr="00E9034A" w:rsidRDefault="006237BF" w:rsidP="00E9034A">
      <w:pPr>
        <w:numPr>
          <w:ilvl w:val="0"/>
          <w:numId w:val="27"/>
        </w:numPr>
        <w:rPr>
          <w:rFonts w:asciiTheme="majorHAnsi" w:hAnsiTheme="majorHAnsi" w:cstheme="majorHAnsi"/>
        </w:rPr>
      </w:pPr>
      <w:r>
        <w:rPr>
          <w:rFonts w:asciiTheme="majorHAnsi" w:hAnsiTheme="majorHAnsi" w:cstheme="majorHAnsi"/>
        </w:rPr>
        <w:t xml:space="preserve">Service Enterprise </w:t>
      </w:r>
      <w:r w:rsidR="00E9034A">
        <w:rPr>
          <w:rFonts w:asciiTheme="majorHAnsi" w:hAnsiTheme="majorHAnsi" w:cstheme="majorHAnsi"/>
        </w:rPr>
        <w:t xml:space="preserve">Information </w:t>
      </w:r>
      <w:r>
        <w:rPr>
          <w:rFonts w:asciiTheme="majorHAnsi" w:hAnsiTheme="majorHAnsi" w:cstheme="majorHAnsi"/>
        </w:rPr>
        <w:t>– Jessica, Amber &amp; Kate – July 27!</w:t>
      </w:r>
    </w:p>
    <w:p w14:paraId="0E935A7C" w14:textId="6D732358" w:rsidR="00A319BD" w:rsidRPr="00E64D2F" w:rsidRDefault="00A319BD" w:rsidP="006D1BCF">
      <w:pPr>
        <w:rPr>
          <w:rFonts w:asciiTheme="majorHAnsi" w:hAnsiTheme="majorHAnsi" w:cstheme="majorHAnsi"/>
        </w:rPr>
      </w:pPr>
    </w:p>
    <w:p w14:paraId="751FCB72" w14:textId="3F833F32" w:rsidR="00A42652" w:rsidRPr="00E64D2F" w:rsidRDefault="00A42652" w:rsidP="006D1BCF">
      <w:pPr>
        <w:rPr>
          <w:rFonts w:asciiTheme="majorHAnsi" w:hAnsiTheme="majorHAnsi" w:cstheme="majorHAnsi"/>
          <w:b/>
          <w:bCs/>
        </w:rPr>
      </w:pPr>
      <w:r w:rsidRPr="00E64D2F">
        <w:rPr>
          <w:rFonts w:asciiTheme="majorHAnsi" w:hAnsiTheme="majorHAnsi" w:cstheme="majorHAnsi"/>
          <w:b/>
          <w:bCs/>
        </w:rPr>
        <w:t>Lost</w:t>
      </w:r>
      <w:r w:rsidR="00636E4B" w:rsidRPr="00E64D2F">
        <w:rPr>
          <w:rFonts w:asciiTheme="majorHAnsi" w:hAnsiTheme="majorHAnsi" w:cstheme="majorHAnsi"/>
          <w:b/>
          <w:bCs/>
        </w:rPr>
        <w:t>/damaged</w:t>
      </w:r>
      <w:r w:rsidRPr="00E64D2F">
        <w:rPr>
          <w:rFonts w:asciiTheme="majorHAnsi" w:hAnsiTheme="majorHAnsi" w:cstheme="majorHAnsi"/>
          <w:b/>
          <w:bCs/>
        </w:rPr>
        <w:t xml:space="preserve"> Items</w:t>
      </w:r>
    </w:p>
    <w:p w14:paraId="0AACD259" w14:textId="50BBB223" w:rsidR="00A42652" w:rsidRPr="00E64D2F" w:rsidRDefault="00A42652" w:rsidP="00A42652">
      <w:pPr>
        <w:rPr>
          <w:rFonts w:asciiTheme="majorHAnsi" w:hAnsiTheme="majorHAnsi" w:cstheme="majorHAnsi"/>
        </w:rPr>
      </w:pPr>
      <w:r w:rsidRPr="00E64D2F">
        <w:rPr>
          <w:rFonts w:asciiTheme="majorHAnsi" w:hAnsiTheme="majorHAnsi" w:cstheme="majorHAnsi"/>
        </w:rPr>
        <w:t xml:space="preserve">Has anyone considered offering a way for a patron to pay for a lost item through volunteering? </w:t>
      </w:r>
      <w:r w:rsidR="00636E4B" w:rsidRPr="00E64D2F">
        <w:rPr>
          <w:rFonts w:asciiTheme="majorHAnsi" w:hAnsiTheme="majorHAnsi" w:cstheme="majorHAnsi"/>
        </w:rPr>
        <w:t xml:space="preserve">The question started when an iPad went missing; it was checked out by a 5 </w:t>
      </w:r>
      <w:proofErr w:type="spellStart"/>
      <w:r w:rsidR="00636E4B" w:rsidRPr="00E64D2F">
        <w:rPr>
          <w:rFonts w:asciiTheme="majorHAnsi" w:hAnsiTheme="majorHAnsi" w:cstheme="majorHAnsi"/>
        </w:rPr>
        <w:t>yr</w:t>
      </w:r>
      <w:proofErr w:type="spellEnd"/>
      <w:r w:rsidR="00636E4B" w:rsidRPr="00E64D2F">
        <w:rPr>
          <w:rFonts w:asciiTheme="majorHAnsi" w:hAnsiTheme="majorHAnsi" w:cstheme="majorHAnsi"/>
        </w:rPr>
        <w:t xml:space="preserve"> old. </w:t>
      </w:r>
      <w:proofErr w:type="spellStart"/>
      <w:r w:rsidRPr="00E64D2F">
        <w:rPr>
          <w:rFonts w:asciiTheme="majorHAnsi" w:hAnsiTheme="majorHAnsi" w:cstheme="majorHAnsi"/>
        </w:rPr>
        <w:t>The</w:t>
      </w:r>
      <w:proofErr w:type="spellEnd"/>
      <w:r w:rsidRPr="00E64D2F">
        <w:rPr>
          <w:rFonts w:asciiTheme="majorHAnsi" w:hAnsiTheme="majorHAnsi" w:cstheme="majorHAnsi"/>
        </w:rPr>
        <w:t xml:space="preserve"> system asking the question does offer court-ordered community service </w:t>
      </w:r>
      <w:r w:rsidR="00636E4B" w:rsidRPr="00E64D2F">
        <w:rPr>
          <w:rFonts w:asciiTheme="majorHAnsi" w:hAnsiTheme="majorHAnsi" w:cstheme="majorHAnsi"/>
        </w:rPr>
        <w:t>opportunities</w:t>
      </w:r>
      <w:r w:rsidRPr="00E64D2F">
        <w:rPr>
          <w:rFonts w:asciiTheme="majorHAnsi" w:hAnsiTheme="majorHAnsi" w:cstheme="majorHAnsi"/>
        </w:rPr>
        <w:t>.</w:t>
      </w:r>
    </w:p>
    <w:p w14:paraId="6D46BCF0" w14:textId="4A8A1DF6" w:rsidR="00A42652" w:rsidRPr="00E64D2F" w:rsidRDefault="00A42652" w:rsidP="00A42652">
      <w:pPr>
        <w:pStyle w:val="ListParagraph"/>
        <w:numPr>
          <w:ilvl w:val="0"/>
          <w:numId w:val="27"/>
        </w:numPr>
        <w:rPr>
          <w:rFonts w:asciiTheme="majorHAnsi" w:hAnsiTheme="majorHAnsi" w:cstheme="majorHAnsi"/>
        </w:rPr>
      </w:pPr>
      <w:r w:rsidRPr="00E64D2F">
        <w:rPr>
          <w:rFonts w:asciiTheme="majorHAnsi" w:hAnsiTheme="majorHAnsi" w:cstheme="majorHAnsi"/>
        </w:rPr>
        <w:t xml:space="preserve">What is the dollar value of a volunteer hour to pay off an item? </w:t>
      </w:r>
      <w:r w:rsidR="00636E4B" w:rsidRPr="00E64D2F">
        <w:rPr>
          <w:rFonts w:asciiTheme="majorHAnsi" w:hAnsiTheme="majorHAnsi" w:cstheme="majorHAnsi"/>
        </w:rPr>
        <w:t>Would</w:t>
      </w:r>
      <w:r w:rsidRPr="00E64D2F">
        <w:rPr>
          <w:rFonts w:asciiTheme="majorHAnsi" w:hAnsiTheme="majorHAnsi" w:cstheme="majorHAnsi"/>
        </w:rPr>
        <w:t xml:space="preserve"> this </w:t>
      </w:r>
      <w:proofErr w:type="gramStart"/>
      <w:r w:rsidRPr="00E64D2F">
        <w:rPr>
          <w:rFonts w:asciiTheme="majorHAnsi" w:hAnsiTheme="majorHAnsi" w:cstheme="majorHAnsi"/>
        </w:rPr>
        <w:t>be in conflict with</w:t>
      </w:r>
      <w:proofErr w:type="gramEnd"/>
      <w:r w:rsidRPr="00E64D2F">
        <w:rPr>
          <w:rFonts w:asciiTheme="majorHAnsi" w:hAnsiTheme="majorHAnsi" w:cstheme="majorHAnsi"/>
        </w:rPr>
        <w:t xml:space="preserve"> the value we use from Independent Sector?</w:t>
      </w:r>
    </w:p>
    <w:p w14:paraId="486B9B1B" w14:textId="1C4E6D92" w:rsidR="00A42652" w:rsidRPr="00E64D2F" w:rsidRDefault="00A42652" w:rsidP="00A42652">
      <w:pPr>
        <w:pStyle w:val="ListParagraph"/>
        <w:numPr>
          <w:ilvl w:val="0"/>
          <w:numId w:val="27"/>
        </w:numPr>
        <w:rPr>
          <w:rFonts w:asciiTheme="majorHAnsi" w:hAnsiTheme="majorHAnsi" w:cstheme="majorHAnsi"/>
        </w:rPr>
      </w:pPr>
      <w:r w:rsidRPr="00E64D2F">
        <w:rPr>
          <w:rFonts w:asciiTheme="majorHAnsi" w:hAnsiTheme="majorHAnsi" w:cstheme="majorHAnsi"/>
        </w:rPr>
        <w:t>System in PA ran a pilot</w:t>
      </w:r>
      <w:r w:rsidR="00636E4B" w:rsidRPr="00E64D2F">
        <w:rPr>
          <w:rFonts w:asciiTheme="majorHAnsi" w:hAnsiTheme="majorHAnsi" w:cstheme="majorHAnsi"/>
        </w:rPr>
        <w:t>. It worked well for youth – every hour was valued at $2.</w:t>
      </w:r>
    </w:p>
    <w:p w14:paraId="07CE33BD" w14:textId="71FD5E3F" w:rsidR="00636E4B" w:rsidRPr="00E64D2F" w:rsidRDefault="00636E4B" w:rsidP="00A42652">
      <w:pPr>
        <w:pStyle w:val="ListParagraph"/>
        <w:numPr>
          <w:ilvl w:val="0"/>
          <w:numId w:val="27"/>
        </w:numPr>
        <w:rPr>
          <w:rFonts w:asciiTheme="majorHAnsi" w:hAnsiTheme="majorHAnsi" w:cstheme="majorHAnsi"/>
        </w:rPr>
      </w:pPr>
      <w:r w:rsidRPr="00E64D2F">
        <w:rPr>
          <w:rFonts w:asciiTheme="majorHAnsi" w:hAnsiTheme="majorHAnsi" w:cstheme="majorHAnsi"/>
        </w:rPr>
        <w:t>Does the missing iPad have to be paid off? Usually, there is a certain level of lost/broken items built into the budget.</w:t>
      </w:r>
    </w:p>
    <w:p w14:paraId="7E64354B" w14:textId="7FFBE5AE" w:rsidR="00636E4B" w:rsidRPr="00E64D2F" w:rsidRDefault="00636E4B" w:rsidP="00A42652">
      <w:pPr>
        <w:pStyle w:val="ListParagraph"/>
        <w:numPr>
          <w:ilvl w:val="0"/>
          <w:numId w:val="27"/>
        </w:numPr>
        <w:rPr>
          <w:rFonts w:asciiTheme="majorHAnsi" w:hAnsiTheme="majorHAnsi" w:cstheme="majorHAnsi"/>
        </w:rPr>
      </w:pPr>
      <w:r w:rsidRPr="00E64D2F">
        <w:rPr>
          <w:rFonts w:asciiTheme="majorHAnsi" w:hAnsiTheme="majorHAnsi" w:cstheme="majorHAnsi"/>
        </w:rPr>
        <w:t>Fine-free – Lost/damaged items are a Fee</w:t>
      </w:r>
    </w:p>
    <w:p w14:paraId="7DA740F7" w14:textId="531DBBAF" w:rsidR="00E9034A" w:rsidRPr="00E64D2F" w:rsidRDefault="00E9034A" w:rsidP="00A42652">
      <w:pPr>
        <w:pStyle w:val="ListParagraph"/>
        <w:numPr>
          <w:ilvl w:val="0"/>
          <w:numId w:val="27"/>
        </w:numPr>
        <w:rPr>
          <w:rFonts w:asciiTheme="majorHAnsi" w:hAnsiTheme="majorHAnsi" w:cstheme="majorHAnsi"/>
        </w:rPr>
      </w:pPr>
      <w:r w:rsidRPr="00E64D2F">
        <w:rPr>
          <w:rFonts w:asciiTheme="majorHAnsi" w:hAnsiTheme="majorHAnsi" w:cstheme="majorHAnsi"/>
        </w:rPr>
        <w:t>Volunteerism as punishment</w:t>
      </w:r>
    </w:p>
    <w:p w14:paraId="64F769E6" w14:textId="4940510F" w:rsidR="00636E4B" w:rsidRPr="00E64D2F" w:rsidRDefault="00636E4B" w:rsidP="00A42652">
      <w:pPr>
        <w:pStyle w:val="ListParagraph"/>
        <w:numPr>
          <w:ilvl w:val="0"/>
          <w:numId w:val="27"/>
        </w:numPr>
        <w:rPr>
          <w:rFonts w:asciiTheme="majorHAnsi" w:hAnsiTheme="majorHAnsi" w:cstheme="majorHAnsi"/>
        </w:rPr>
      </w:pPr>
      <w:r w:rsidRPr="00E64D2F">
        <w:rPr>
          <w:rFonts w:asciiTheme="majorHAnsi" w:hAnsiTheme="majorHAnsi" w:cstheme="majorHAnsi"/>
        </w:rPr>
        <w:t>Volunteers are fine/fee-free.</w:t>
      </w:r>
    </w:p>
    <w:p w14:paraId="21B1466A" w14:textId="3503E636" w:rsidR="00636E4B" w:rsidRPr="00E64D2F" w:rsidRDefault="00636E4B" w:rsidP="00A42652">
      <w:pPr>
        <w:pStyle w:val="ListParagraph"/>
        <w:numPr>
          <w:ilvl w:val="0"/>
          <w:numId w:val="27"/>
        </w:numPr>
        <w:rPr>
          <w:rFonts w:asciiTheme="majorHAnsi" w:hAnsiTheme="majorHAnsi" w:cstheme="majorHAnsi"/>
        </w:rPr>
      </w:pPr>
      <w:r w:rsidRPr="00E64D2F">
        <w:rPr>
          <w:rFonts w:asciiTheme="majorHAnsi" w:hAnsiTheme="majorHAnsi" w:cstheme="majorHAnsi"/>
        </w:rPr>
        <w:t>Cultural differences should be examined</w:t>
      </w:r>
    </w:p>
    <w:p w14:paraId="71A37736" w14:textId="0C3489D8" w:rsidR="00636E4B" w:rsidRPr="00E64D2F" w:rsidRDefault="00636E4B" w:rsidP="00A42652">
      <w:pPr>
        <w:pStyle w:val="ListParagraph"/>
        <w:numPr>
          <w:ilvl w:val="0"/>
          <w:numId w:val="27"/>
        </w:numPr>
        <w:rPr>
          <w:rFonts w:asciiTheme="majorHAnsi" w:hAnsiTheme="majorHAnsi" w:cstheme="majorHAnsi"/>
        </w:rPr>
      </w:pPr>
      <w:r w:rsidRPr="00E64D2F">
        <w:rPr>
          <w:rFonts w:asciiTheme="majorHAnsi" w:hAnsiTheme="majorHAnsi" w:cstheme="majorHAnsi"/>
        </w:rPr>
        <w:t xml:space="preserve">Volunteering </w:t>
      </w:r>
      <w:proofErr w:type="gramStart"/>
      <w:r w:rsidRPr="00E64D2F">
        <w:rPr>
          <w:rFonts w:asciiTheme="majorHAnsi" w:hAnsiTheme="majorHAnsi" w:cstheme="majorHAnsi"/>
        </w:rPr>
        <w:t>won’t</w:t>
      </w:r>
      <w:proofErr w:type="gramEnd"/>
      <w:r w:rsidRPr="00E64D2F">
        <w:rPr>
          <w:rFonts w:asciiTheme="majorHAnsi" w:hAnsiTheme="majorHAnsi" w:cstheme="majorHAnsi"/>
        </w:rPr>
        <w:t xml:space="preserve"> bring the money in for the item. Is this a “teach a lesson” moment?</w:t>
      </w:r>
    </w:p>
    <w:p w14:paraId="1CDFE60F" w14:textId="3FA3EDA5" w:rsidR="00636E4B" w:rsidRPr="00E64D2F" w:rsidRDefault="00636E4B" w:rsidP="00636E4B">
      <w:pPr>
        <w:pStyle w:val="ListParagraph"/>
        <w:numPr>
          <w:ilvl w:val="0"/>
          <w:numId w:val="27"/>
        </w:numPr>
        <w:rPr>
          <w:rFonts w:asciiTheme="majorHAnsi" w:hAnsiTheme="majorHAnsi" w:cstheme="majorHAnsi"/>
        </w:rPr>
      </w:pPr>
      <w:r w:rsidRPr="00E64D2F">
        <w:rPr>
          <w:rFonts w:asciiTheme="majorHAnsi" w:hAnsiTheme="majorHAnsi" w:cstheme="majorHAnsi"/>
        </w:rPr>
        <w:t>Example: Teens did damage to a branch. They were asked to clean the branch after hours as part of the teaching moment. This went very well.</w:t>
      </w:r>
    </w:p>
    <w:p w14:paraId="0EE0AC1C" w14:textId="7C53A662" w:rsidR="00636E4B" w:rsidRPr="00E64D2F" w:rsidRDefault="00636E4B" w:rsidP="00636E4B">
      <w:pPr>
        <w:rPr>
          <w:rFonts w:asciiTheme="majorHAnsi" w:hAnsiTheme="majorHAnsi" w:cstheme="majorHAnsi"/>
        </w:rPr>
      </w:pPr>
    </w:p>
    <w:p w14:paraId="6FAD1FE7" w14:textId="4AB58155" w:rsidR="00A42652" w:rsidRPr="00E64D2F" w:rsidRDefault="00A42652" w:rsidP="00A42652">
      <w:pPr>
        <w:rPr>
          <w:rFonts w:asciiTheme="majorHAnsi" w:hAnsiTheme="majorHAnsi" w:cstheme="majorHAnsi"/>
          <w:b/>
          <w:bCs/>
        </w:rPr>
      </w:pPr>
      <w:proofErr w:type="gramStart"/>
      <w:r w:rsidRPr="00E64D2F">
        <w:rPr>
          <w:rFonts w:asciiTheme="majorHAnsi" w:hAnsiTheme="majorHAnsi" w:cstheme="majorHAnsi"/>
          <w:b/>
          <w:bCs/>
        </w:rPr>
        <w:t>MOU’s</w:t>
      </w:r>
      <w:proofErr w:type="gramEnd"/>
      <w:r w:rsidRPr="00E64D2F">
        <w:rPr>
          <w:rFonts w:asciiTheme="majorHAnsi" w:hAnsiTheme="majorHAnsi" w:cstheme="majorHAnsi"/>
          <w:b/>
          <w:bCs/>
        </w:rPr>
        <w:t xml:space="preserve"> for Organizations Volunteering</w:t>
      </w:r>
    </w:p>
    <w:p w14:paraId="774EDDCC" w14:textId="1B004EE3" w:rsidR="004C1EC9" w:rsidRPr="00E64D2F" w:rsidRDefault="00636E4B" w:rsidP="00A42652">
      <w:pPr>
        <w:rPr>
          <w:rFonts w:asciiTheme="majorHAnsi" w:hAnsiTheme="majorHAnsi" w:cstheme="majorHAnsi"/>
        </w:rPr>
      </w:pPr>
      <w:r w:rsidRPr="00E64D2F">
        <w:rPr>
          <w:rFonts w:asciiTheme="majorHAnsi" w:hAnsiTheme="majorHAnsi" w:cstheme="majorHAnsi"/>
        </w:rPr>
        <w:t xml:space="preserve">The </w:t>
      </w:r>
      <w:r w:rsidR="00C410BE" w:rsidRPr="00E64D2F">
        <w:rPr>
          <w:rFonts w:asciiTheme="majorHAnsi" w:hAnsiTheme="majorHAnsi" w:cstheme="majorHAnsi"/>
        </w:rPr>
        <w:t>Church of Latter-Day Saints</w:t>
      </w:r>
      <w:r w:rsidR="004C1EC9" w:rsidRPr="00E64D2F">
        <w:rPr>
          <w:rFonts w:asciiTheme="majorHAnsi" w:hAnsiTheme="majorHAnsi" w:cstheme="majorHAnsi"/>
        </w:rPr>
        <w:t xml:space="preserve"> requests an MOU when a missionary is serving in the library. This includes the missionary wearing their church ID badge… Elder Jones, Sister Williams.</w:t>
      </w:r>
    </w:p>
    <w:p w14:paraId="75DF1521" w14:textId="68A777E0" w:rsidR="004C1EC9" w:rsidRPr="00E64D2F" w:rsidRDefault="004C1EC9" w:rsidP="004C1EC9">
      <w:pPr>
        <w:pStyle w:val="ListParagraph"/>
        <w:numPr>
          <w:ilvl w:val="0"/>
          <w:numId w:val="27"/>
        </w:numPr>
        <w:rPr>
          <w:rFonts w:asciiTheme="majorHAnsi" w:hAnsiTheme="majorHAnsi" w:cstheme="majorHAnsi"/>
        </w:rPr>
      </w:pPr>
      <w:r w:rsidRPr="00E64D2F">
        <w:rPr>
          <w:rFonts w:asciiTheme="majorHAnsi" w:hAnsiTheme="majorHAnsi" w:cstheme="majorHAnsi"/>
        </w:rPr>
        <w:lastRenderedPageBreak/>
        <w:t xml:space="preserve">We have no problem with this </w:t>
      </w:r>
      <w:proofErr w:type="gramStart"/>
      <w:r w:rsidRPr="00E64D2F">
        <w:rPr>
          <w:rFonts w:asciiTheme="majorHAnsi" w:hAnsiTheme="majorHAnsi" w:cstheme="majorHAnsi"/>
        </w:rPr>
        <w:t>as long as</w:t>
      </w:r>
      <w:proofErr w:type="gramEnd"/>
      <w:r w:rsidRPr="00E64D2F">
        <w:rPr>
          <w:rFonts w:asciiTheme="majorHAnsi" w:hAnsiTheme="majorHAnsi" w:cstheme="majorHAnsi"/>
        </w:rPr>
        <w:t xml:space="preserve"> the missionaries understand that the library is not a place to preach or recruit church members.</w:t>
      </w:r>
    </w:p>
    <w:p w14:paraId="08EADB59" w14:textId="25BAA8FA" w:rsidR="002120F4" w:rsidRPr="00E64D2F" w:rsidRDefault="004C1EC9" w:rsidP="00042391">
      <w:pPr>
        <w:pStyle w:val="ListParagraph"/>
        <w:numPr>
          <w:ilvl w:val="0"/>
          <w:numId w:val="27"/>
        </w:numPr>
        <w:rPr>
          <w:rFonts w:asciiTheme="majorHAnsi" w:hAnsiTheme="majorHAnsi" w:cstheme="majorHAnsi"/>
        </w:rPr>
      </w:pPr>
      <w:r w:rsidRPr="00E64D2F">
        <w:rPr>
          <w:rFonts w:asciiTheme="majorHAnsi" w:hAnsiTheme="majorHAnsi" w:cstheme="majorHAnsi"/>
        </w:rPr>
        <w:t xml:space="preserve">RSVP asks for an </w:t>
      </w:r>
      <w:r w:rsidR="00C410BE" w:rsidRPr="00E64D2F">
        <w:rPr>
          <w:rFonts w:asciiTheme="majorHAnsi" w:hAnsiTheme="majorHAnsi" w:cstheme="majorHAnsi"/>
        </w:rPr>
        <w:t xml:space="preserve">MOU. </w:t>
      </w:r>
      <w:proofErr w:type="gramStart"/>
      <w:r w:rsidRPr="00E64D2F">
        <w:rPr>
          <w:rFonts w:asciiTheme="majorHAnsi" w:hAnsiTheme="majorHAnsi" w:cstheme="majorHAnsi"/>
        </w:rPr>
        <w:t>We’ve</w:t>
      </w:r>
      <w:proofErr w:type="gramEnd"/>
      <w:r w:rsidRPr="00E64D2F">
        <w:rPr>
          <w:rFonts w:asciiTheme="majorHAnsi" w:hAnsiTheme="majorHAnsi" w:cstheme="majorHAnsi"/>
        </w:rPr>
        <w:t xml:space="preserve"> had no problem signing this</w:t>
      </w:r>
    </w:p>
    <w:p w14:paraId="04F14AF4" w14:textId="549FE758" w:rsidR="004C1EC9" w:rsidRPr="00E64D2F" w:rsidRDefault="004C1EC9" w:rsidP="00042391">
      <w:pPr>
        <w:pStyle w:val="ListParagraph"/>
        <w:numPr>
          <w:ilvl w:val="0"/>
          <w:numId w:val="27"/>
        </w:numPr>
        <w:rPr>
          <w:rFonts w:asciiTheme="majorHAnsi" w:hAnsiTheme="majorHAnsi" w:cstheme="majorHAnsi"/>
        </w:rPr>
      </w:pPr>
      <w:r w:rsidRPr="00E64D2F">
        <w:rPr>
          <w:rFonts w:asciiTheme="majorHAnsi" w:hAnsiTheme="majorHAnsi" w:cstheme="majorHAnsi"/>
        </w:rPr>
        <w:t xml:space="preserve">Who signs MOUs for your organization? </w:t>
      </w:r>
    </w:p>
    <w:p w14:paraId="157B0405" w14:textId="2A4D15B5" w:rsidR="004C1EC9" w:rsidRPr="00E64D2F" w:rsidRDefault="004C1EC9" w:rsidP="004C1EC9">
      <w:pPr>
        <w:pStyle w:val="ListParagraph"/>
        <w:numPr>
          <w:ilvl w:val="1"/>
          <w:numId w:val="27"/>
        </w:numPr>
        <w:rPr>
          <w:rFonts w:asciiTheme="majorHAnsi" w:hAnsiTheme="majorHAnsi" w:cstheme="majorHAnsi"/>
        </w:rPr>
      </w:pPr>
      <w:r w:rsidRPr="00E64D2F">
        <w:rPr>
          <w:rFonts w:asciiTheme="majorHAnsi" w:hAnsiTheme="majorHAnsi" w:cstheme="majorHAnsi"/>
        </w:rPr>
        <w:t>All the way to the CEO</w:t>
      </w:r>
    </w:p>
    <w:p w14:paraId="105759C0" w14:textId="5BE23ED0" w:rsidR="004C1EC9" w:rsidRPr="00E64D2F" w:rsidRDefault="004C1EC9" w:rsidP="004C1EC9">
      <w:pPr>
        <w:pStyle w:val="ListParagraph"/>
        <w:numPr>
          <w:ilvl w:val="1"/>
          <w:numId w:val="27"/>
        </w:numPr>
        <w:rPr>
          <w:rFonts w:asciiTheme="majorHAnsi" w:hAnsiTheme="majorHAnsi" w:cstheme="majorHAnsi"/>
        </w:rPr>
      </w:pPr>
      <w:proofErr w:type="gramStart"/>
      <w:r w:rsidRPr="00E64D2F">
        <w:rPr>
          <w:rFonts w:asciiTheme="majorHAnsi" w:hAnsiTheme="majorHAnsi" w:cstheme="majorHAnsi"/>
        </w:rPr>
        <w:t>Has to</w:t>
      </w:r>
      <w:proofErr w:type="gramEnd"/>
      <w:r w:rsidRPr="00E64D2F">
        <w:rPr>
          <w:rFonts w:asciiTheme="majorHAnsi" w:hAnsiTheme="majorHAnsi" w:cstheme="majorHAnsi"/>
        </w:rPr>
        <w:t xml:space="preserve"> be approved by the city council</w:t>
      </w:r>
    </w:p>
    <w:p w14:paraId="11908CD4" w14:textId="37779AE0" w:rsidR="00E9034A" w:rsidRPr="00E64D2F" w:rsidRDefault="00E9034A" w:rsidP="004C1EC9">
      <w:pPr>
        <w:pStyle w:val="ListParagraph"/>
        <w:numPr>
          <w:ilvl w:val="1"/>
          <w:numId w:val="27"/>
        </w:numPr>
        <w:rPr>
          <w:rFonts w:asciiTheme="majorHAnsi" w:hAnsiTheme="majorHAnsi" w:cstheme="majorHAnsi"/>
        </w:rPr>
      </w:pPr>
      <w:r w:rsidRPr="00E64D2F">
        <w:rPr>
          <w:rFonts w:asciiTheme="majorHAnsi" w:hAnsiTheme="majorHAnsi" w:cstheme="majorHAnsi"/>
        </w:rPr>
        <w:t>CFO only</w:t>
      </w:r>
    </w:p>
    <w:p w14:paraId="027D4218" w14:textId="0582C680" w:rsidR="00E9034A" w:rsidRPr="00E64D2F" w:rsidRDefault="00E9034A" w:rsidP="004C1EC9">
      <w:pPr>
        <w:pStyle w:val="ListParagraph"/>
        <w:numPr>
          <w:ilvl w:val="1"/>
          <w:numId w:val="27"/>
        </w:numPr>
        <w:rPr>
          <w:rFonts w:asciiTheme="majorHAnsi" w:hAnsiTheme="majorHAnsi" w:cstheme="majorHAnsi"/>
        </w:rPr>
      </w:pPr>
      <w:r w:rsidRPr="00E64D2F">
        <w:rPr>
          <w:rFonts w:asciiTheme="majorHAnsi" w:hAnsiTheme="majorHAnsi" w:cstheme="majorHAnsi"/>
        </w:rPr>
        <w:t>Take everything to my managers</w:t>
      </w:r>
    </w:p>
    <w:p w14:paraId="0505CCAF" w14:textId="79A31610" w:rsidR="00E9034A" w:rsidRPr="00E64D2F" w:rsidRDefault="00E9034A" w:rsidP="004C1EC9">
      <w:pPr>
        <w:pStyle w:val="ListParagraph"/>
        <w:numPr>
          <w:ilvl w:val="1"/>
          <w:numId w:val="27"/>
        </w:numPr>
        <w:rPr>
          <w:rFonts w:asciiTheme="majorHAnsi" w:hAnsiTheme="majorHAnsi" w:cstheme="majorHAnsi"/>
        </w:rPr>
      </w:pPr>
      <w:r w:rsidRPr="00E64D2F">
        <w:rPr>
          <w:rFonts w:asciiTheme="majorHAnsi" w:hAnsiTheme="majorHAnsi" w:cstheme="majorHAnsi"/>
        </w:rPr>
        <w:t xml:space="preserve">Ours </w:t>
      </w:r>
      <w:proofErr w:type="gramStart"/>
      <w:r w:rsidRPr="00E64D2F">
        <w:rPr>
          <w:rFonts w:asciiTheme="majorHAnsi" w:hAnsiTheme="majorHAnsi" w:cstheme="majorHAnsi"/>
        </w:rPr>
        <w:t>have to</w:t>
      </w:r>
      <w:proofErr w:type="gramEnd"/>
      <w:r w:rsidRPr="00E64D2F">
        <w:rPr>
          <w:rFonts w:asciiTheme="majorHAnsi" w:hAnsiTheme="majorHAnsi" w:cstheme="majorHAnsi"/>
        </w:rPr>
        <w:t xml:space="preserve"> go through the Executive Director, and they have to be for one year only. (</w:t>
      </w:r>
      <w:proofErr w:type="gramStart"/>
      <w:r w:rsidRPr="00E64D2F">
        <w:rPr>
          <w:rFonts w:asciiTheme="majorHAnsi" w:hAnsiTheme="majorHAnsi" w:cstheme="majorHAnsi"/>
        </w:rPr>
        <w:t>That’s</w:t>
      </w:r>
      <w:proofErr w:type="gramEnd"/>
      <w:r w:rsidRPr="00E64D2F">
        <w:rPr>
          <w:rFonts w:asciiTheme="majorHAnsi" w:hAnsiTheme="majorHAnsi" w:cstheme="majorHAnsi"/>
        </w:rPr>
        <w:t xml:space="preserve"> the remaining time left for the current Executive Director.)</w:t>
      </w:r>
    </w:p>
    <w:p w14:paraId="6CB95879" w14:textId="5C6DC75E" w:rsidR="00E9034A" w:rsidRPr="00E64D2F" w:rsidRDefault="00E9034A" w:rsidP="00E64D2F">
      <w:pPr>
        <w:pStyle w:val="ListParagraph"/>
        <w:numPr>
          <w:ilvl w:val="1"/>
          <w:numId w:val="27"/>
        </w:numPr>
        <w:rPr>
          <w:rFonts w:asciiTheme="majorHAnsi" w:hAnsiTheme="majorHAnsi" w:cstheme="majorHAnsi"/>
        </w:rPr>
      </w:pPr>
      <w:r w:rsidRPr="00E64D2F">
        <w:rPr>
          <w:rFonts w:asciiTheme="majorHAnsi" w:hAnsiTheme="majorHAnsi" w:cstheme="majorHAnsi"/>
        </w:rPr>
        <w:t xml:space="preserve">Most of our agreements are for </w:t>
      </w:r>
      <w:r w:rsidR="00E64D2F">
        <w:rPr>
          <w:rFonts w:asciiTheme="majorHAnsi" w:hAnsiTheme="majorHAnsi" w:cstheme="majorHAnsi"/>
        </w:rPr>
        <w:t>one-year-only</w:t>
      </w:r>
    </w:p>
    <w:p w14:paraId="59E10ADC" w14:textId="597C91BE" w:rsidR="004C1EC9" w:rsidRPr="00E64D2F" w:rsidRDefault="004C1EC9" w:rsidP="004C1EC9">
      <w:pPr>
        <w:rPr>
          <w:rFonts w:asciiTheme="majorHAnsi" w:hAnsiTheme="majorHAnsi" w:cstheme="majorHAnsi"/>
        </w:rPr>
      </w:pPr>
    </w:p>
    <w:p w14:paraId="7FCCD472" w14:textId="77777777" w:rsidR="00252AD1" w:rsidRPr="00E64D2F" w:rsidRDefault="004C1EC9" w:rsidP="00252AD1">
      <w:pPr>
        <w:rPr>
          <w:rFonts w:asciiTheme="majorHAnsi" w:hAnsiTheme="majorHAnsi" w:cstheme="majorHAnsi"/>
          <w:b/>
          <w:bCs/>
        </w:rPr>
      </w:pPr>
      <w:r w:rsidRPr="00E64D2F">
        <w:rPr>
          <w:rFonts w:asciiTheme="majorHAnsi" w:hAnsiTheme="majorHAnsi" w:cstheme="majorHAnsi"/>
          <w:b/>
          <w:bCs/>
        </w:rPr>
        <w:t>Computer Lab Volunteers</w:t>
      </w:r>
      <w:r w:rsidR="00252AD1" w:rsidRPr="00E64D2F">
        <w:rPr>
          <w:rFonts w:asciiTheme="majorHAnsi" w:hAnsiTheme="majorHAnsi" w:cstheme="majorHAnsi"/>
          <w:b/>
          <w:bCs/>
        </w:rPr>
        <w:t xml:space="preserve"> </w:t>
      </w:r>
    </w:p>
    <w:p w14:paraId="12848366" w14:textId="3C2EA40C" w:rsidR="004C1EC9" w:rsidRPr="00E64D2F" w:rsidRDefault="00252AD1" w:rsidP="00252AD1">
      <w:pPr>
        <w:rPr>
          <w:rFonts w:asciiTheme="majorHAnsi" w:hAnsiTheme="majorHAnsi" w:cstheme="majorHAnsi"/>
        </w:rPr>
      </w:pPr>
      <w:r w:rsidRPr="00E64D2F">
        <w:rPr>
          <w:rFonts w:asciiTheme="majorHAnsi" w:hAnsiTheme="majorHAnsi" w:cstheme="majorHAnsi"/>
        </w:rPr>
        <w:t xml:space="preserve">What do they do? And what do they do when </w:t>
      </w:r>
      <w:proofErr w:type="gramStart"/>
      <w:r w:rsidRPr="00E64D2F">
        <w:rPr>
          <w:rFonts w:asciiTheme="majorHAnsi" w:hAnsiTheme="majorHAnsi" w:cstheme="majorHAnsi"/>
        </w:rPr>
        <w:t>it’s</w:t>
      </w:r>
      <w:proofErr w:type="gramEnd"/>
      <w:r w:rsidRPr="00E64D2F">
        <w:rPr>
          <w:rFonts w:asciiTheme="majorHAnsi" w:hAnsiTheme="majorHAnsi" w:cstheme="majorHAnsi"/>
        </w:rPr>
        <w:t xml:space="preserve"> “slow”?</w:t>
      </w:r>
    </w:p>
    <w:p w14:paraId="5F3175F6" w14:textId="68E354F9" w:rsidR="00252AD1" w:rsidRPr="00E64D2F" w:rsidRDefault="00252AD1" w:rsidP="00252AD1">
      <w:pPr>
        <w:pStyle w:val="ListParagraph"/>
        <w:numPr>
          <w:ilvl w:val="0"/>
          <w:numId w:val="27"/>
        </w:numPr>
        <w:rPr>
          <w:rFonts w:asciiTheme="majorHAnsi" w:hAnsiTheme="majorHAnsi" w:cstheme="majorHAnsi"/>
        </w:rPr>
      </w:pPr>
      <w:r w:rsidRPr="00E64D2F">
        <w:rPr>
          <w:rFonts w:asciiTheme="majorHAnsi" w:hAnsiTheme="majorHAnsi" w:cstheme="majorHAnsi"/>
        </w:rPr>
        <w:t>Trouble-shooting patron devices – iPad, tablets, e-readers so they can access the library’s resources</w:t>
      </w:r>
    </w:p>
    <w:p w14:paraId="743FBACE" w14:textId="00B2F4FB" w:rsidR="00252AD1" w:rsidRPr="00E64D2F" w:rsidRDefault="00252AD1" w:rsidP="00252AD1">
      <w:pPr>
        <w:pStyle w:val="ListParagraph"/>
        <w:numPr>
          <w:ilvl w:val="0"/>
          <w:numId w:val="27"/>
        </w:numPr>
        <w:rPr>
          <w:rFonts w:asciiTheme="majorHAnsi" w:hAnsiTheme="majorHAnsi" w:cstheme="majorHAnsi"/>
        </w:rPr>
      </w:pPr>
      <w:r w:rsidRPr="00E64D2F">
        <w:rPr>
          <w:rFonts w:asciiTheme="majorHAnsi" w:hAnsiTheme="majorHAnsi" w:cstheme="majorHAnsi"/>
        </w:rPr>
        <w:t>Assist in classes</w:t>
      </w:r>
    </w:p>
    <w:p w14:paraId="0D28411F" w14:textId="601DEF47" w:rsidR="00252AD1" w:rsidRPr="00E64D2F" w:rsidRDefault="00252AD1" w:rsidP="00252AD1">
      <w:pPr>
        <w:pStyle w:val="ListParagraph"/>
        <w:numPr>
          <w:ilvl w:val="0"/>
          <w:numId w:val="27"/>
        </w:numPr>
        <w:rPr>
          <w:rFonts w:asciiTheme="majorHAnsi" w:hAnsiTheme="majorHAnsi" w:cstheme="majorHAnsi"/>
        </w:rPr>
      </w:pPr>
      <w:r w:rsidRPr="00E64D2F">
        <w:rPr>
          <w:rFonts w:asciiTheme="majorHAnsi" w:hAnsiTheme="majorHAnsi" w:cstheme="majorHAnsi"/>
        </w:rPr>
        <w:t>Help with printing, faxing, etc.</w:t>
      </w:r>
    </w:p>
    <w:p w14:paraId="7771550D" w14:textId="64583DB8" w:rsidR="00252AD1" w:rsidRPr="00E64D2F" w:rsidRDefault="00252AD1" w:rsidP="00252AD1">
      <w:pPr>
        <w:pStyle w:val="ListParagraph"/>
        <w:numPr>
          <w:ilvl w:val="0"/>
          <w:numId w:val="27"/>
        </w:numPr>
        <w:rPr>
          <w:rFonts w:asciiTheme="majorHAnsi" w:hAnsiTheme="majorHAnsi" w:cstheme="majorHAnsi"/>
        </w:rPr>
      </w:pPr>
      <w:r w:rsidRPr="00E64D2F">
        <w:rPr>
          <w:rFonts w:asciiTheme="majorHAnsi" w:hAnsiTheme="majorHAnsi" w:cstheme="majorHAnsi"/>
        </w:rPr>
        <w:t>Guide patrons to various sites: job search, unemployment, school applications, etc.</w:t>
      </w:r>
    </w:p>
    <w:p w14:paraId="2844A21F" w14:textId="28E0F4B7" w:rsidR="00252AD1" w:rsidRPr="00E64D2F" w:rsidRDefault="00252AD1" w:rsidP="00252AD1">
      <w:pPr>
        <w:pStyle w:val="ListParagraph"/>
        <w:numPr>
          <w:ilvl w:val="0"/>
          <w:numId w:val="27"/>
        </w:numPr>
        <w:rPr>
          <w:rFonts w:asciiTheme="majorHAnsi" w:hAnsiTheme="majorHAnsi" w:cstheme="majorHAnsi"/>
        </w:rPr>
      </w:pPr>
      <w:r w:rsidRPr="00E64D2F">
        <w:rPr>
          <w:rFonts w:asciiTheme="majorHAnsi" w:hAnsiTheme="majorHAnsi" w:cstheme="majorHAnsi"/>
        </w:rPr>
        <w:t>Conduct research for staff and test training tools</w:t>
      </w:r>
    </w:p>
    <w:p w14:paraId="5918CEBF" w14:textId="3C3E6029" w:rsidR="00252AD1" w:rsidRPr="00E64D2F" w:rsidRDefault="00252AD1" w:rsidP="00252AD1">
      <w:pPr>
        <w:pStyle w:val="ListParagraph"/>
        <w:numPr>
          <w:ilvl w:val="0"/>
          <w:numId w:val="27"/>
        </w:numPr>
        <w:rPr>
          <w:rFonts w:asciiTheme="majorHAnsi" w:hAnsiTheme="majorHAnsi" w:cstheme="majorHAnsi"/>
        </w:rPr>
      </w:pPr>
      <w:r w:rsidRPr="00E64D2F">
        <w:rPr>
          <w:rFonts w:asciiTheme="majorHAnsi" w:hAnsiTheme="majorHAnsi" w:cstheme="majorHAnsi"/>
        </w:rPr>
        <w:t>Develop course materials</w:t>
      </w:r>
    </w:p>
    <w:p w14:paraId="3FFBD4FE" w14:textId="796C624A" w:rsidR="00252AD1" w:rsidRPr="00E64D2F" w:rsidRDefault="00252AD1" w:rsidP="00252AD1">
      <w:pPr>
        <w:pStyle w:val="ListParagraph"/>
        <w:numPr>
          <w:ilvl w:val="0"/>
          <w:numId w:val="27"/>
        </w:numPr>
        <w:rPr>
          <w:rFonts w:asciiTheme="majorHAnsi" w:hAnsiTheme="majorHAnsi" w:cstheme="majorHAnsi"/>
        </w:rPr>
      </w:pPr>
      <w:r w:rsidRPr="00E64D2F">
        <w:rPr>
          <w:rFonts w:asciiTheme="majorHAnsi" w:hAnsiTheme="majorHAnsi" w:cstheme="majorHAnsi"/>
        </w:rPr>
        <w:t>Website review</w:t>
      </w:r>
    </w:p>
    <w:p w14:paraId="21BDDAAD" w14:textId="4DF4A015" w:rsidR="00252AD1" w:rsidRPr="00E64D2F" w:rsidRDefault="00252AD1" w:rsidP="00252AD1">
      <w:pPr>
        <w:pStyle w:val="ListParagraph"/>
        <w:numPr>
          <w:ilvl w:val="0"/>
          <w:numId w:val="27"/>
        </w:numPr>
        <w:rPr>
          <w:rFonts w:asciiTheme="majorHAnsi" w:hAnsiTheme="majorHAnsi" w:cstheme="majorHAnsi"/>
        </w:rPr>
      </w:pPr>
      <w:r w:rsidRPr="00E64D2F">
        <w:rPr>
          <w:rFonts w:asciiTheme="majorHAnsi" w:hAnsiTheme="majorHAnsi" w:cstheme="majorHAnsi"/>
        </w:rPr>
        <w:t>Post-covid the skills requested are very specific (tax prep, resume assistance, job search) and these are posted at a specific time.</w:t>
      </w:r>
    </w:p>
    <w:p w14:paraId="00CBBB52" w14:textId="77777777" w:rsidR="009816D8" w:rsidRPr="00E64D2F" w:rsidRDefault="009816D8" w:rsidP="009816D8">
      <w:pPr>
        <w:pStyle w:val="ListParagraph"/>
        <w:numPr>
          <w:ilvl w:val="0"/>
          <w:numId w:val="27"/>
        </w:numPr>
        <w:rPr>
          <w:rFonts w:asciiTheme="majorHAnsi" w:hAnsiTheme="majorHAnsi" w:cstheme="majorHAnsi"/>
        </w:rPr>
      </w:pPr>
      <w:r w:rsidRPr="00E64D2F">
        <w:rPr>
          <w:rFonts w:asciiTheme="majorHAnsi" w:hAnsiTheme="majorHAnsi" w:cstheme="majorHAnsi"/>
        </w:rPr>
        <w:t>Forgot to say we also had volunteers assist staff w/specific classes like "welcome to computers" or Excel</w:t>
      </w:r>
    </w:p>
    <w:p w14:paraId="3CAE2B9B" w14:textId="60D16209" w:rsidR="009816D8" w:rsidRPr="00E64D2F" w:rsidRDefault="009816D8" w:rsidP="00252AD1">
      <w:pPr>
        <w:pStyle w:val="ListParagraph"/>
        <w:numPr>
          <w:ilvl w:val="0"/>
          <w:numId w:val="27"/>
        </w:numPr>
        <w:rPr>
          <w:rFonts w:asciiTheme="majorHAnsi" w:hAnsiTheme="majorHAnsi" w:cstheme="majorHAnsi"/>
        </w:rPr>
      </w:pPr>
      <w:r w:rsidRPr="00E64D2F">
        <w:rPr>
          <w:rFonts w:asciiTheme="majorHAnsi" w:hAnsiTheme="majorHAnsi" w:cstheme="majorHAnsi"/>
        </w:rPr>
        <w:t xml:space="preserve">the Get Involved Clearinghouse has an assortment of library volunteer job descriptions for </w:t>
      </w:r>
      <w:r w:rsidRPr="00E64D2F">
        <w:rPr>
          <w:rFonts w:asciiTheme="majorHAnsi" w:hAnsiTheme="majorHAnsi" w:cstheme="majorHAnsi"/>
        </w:rPr>
        <w:t>Computer-related</w:t>
      </w:r>
      <w:r w:rsidRPr="00E64D2F">
        <w:rPr>
          <w:rFonts w:asciiTheme="majorHAnsi" w:hAnsiTheme="majorHAnsi" w:cstheme="majorHAnsi"/>
        </w:rPr>
        <w:t xml:space="preserve"> positions that you can </w:t>
      </w:r>
      <w:proofErr w:type="gramStart"/>
      <w:r w:rsidRPr="00E64D2F">
        <w:rPr>
          <w:rFonts w:asciiTheme="majorHAnsi" w:hAnsiTheme="majorHAnsi" w:cstheme="majorHAnsi"/>
        </w:rPr>
        <w:t>take a look</w:t>
      </w:r>
      <w:proofErr w:type="gramEnd"/>
      <w:r w:rsidRPr="00E64D2F">
        <w:rPr>
          <w:rFonts w:asciiTheme="majorHAnsi" w:hAnsiTheme="majorHAnsi" w:cstheme="majorHAnsi"/>
        </w:rPr>
        <w:t xml:space="preserve"> at, download and revise for your purposes -- Go to https://getinvolvedclearinghouse.org/ - and click on Position Descriptions. From the dropdown menu, click on Computer - Tech Coach, and click Apply. This will bring up an assortment.  Happy to have you all send me yours to include!</w:t>
      </w:r>
      <w:r w:rsidRPr="00E64D2F">
        <w:rPr>
          <w:rFonts w:asciiTheme="majorHAnsi" w:hAnsiTheme="majorHAnsi" w:cstheme="majorHAnsi"/>
        </w:rPr>
        <w:t xml:space="preserve"> (Carla)</w:t>
      </w:r>
    </w:p>
    <w:p w14:paraId="52B0EF92" w14:textId="77777777" w:rsidR="009816D8" w:rsidRPr="00E64D2F" w:rsidRDefault="009816D8" w:rsidP="009816D8">
      <w:pPr>
        <w:pStyle w:val="ListParagraph"/>
        <w:numPr>
          <w:ilvl w:val="0"/>
          <w:numId w:val="27"/>
        </w:numPr>
        <w:rPr>
          <w:rFonts w:asciiTheme="majorHAnsi" w:hAnsiTheme="majorHAnsi" w:cstheme="majorHAnsi"/>
        </w:rPr>
      </w:pPr>
      <w:r w:rsidRPr="00E64D2F">
        <w:rPr>
          <w:rFonts w:asciiTheme="majorHAnsi" w:hAnsiTheme="majorHAnsi" w:cstheme="majorHAnsi"/>
        </w:rPr>
        <w:t xml:space="preserve">Every time I've recruited someone to work in a computer </w:t>
      </w:r>
      <w:proofErr w:type="gramStart"/>
      <w:r w:rsidRPr="00E64D2F">
        <w:rPr>
          <w:rFonts w:asciiTheme="majorHAnsi" w:hAnsiTheme="majorHAnsi" w:cstheme="majorHAnsi"/>
        </w:rPr>
        <w:t>lab</w:t>
      </w:r>
      <w:proofErr w:type="gramEnd"/>
      <w:r w:rsidRPr="00E64D2F">
        <w:rPr>
          <w:rFonts w:asciiTheme="majorHAnsi" w:hAnsiTheme="majorHAnsi" w:cstheme="majorHAnsi"/>
        </w:rPr>
        <w:t xml:space="preserve"> they get bored, so they leave. Most of our customers need very, very basic support.</w:t>
      </w:r>
    </w:p>
    <w:p w14:paraId="7BB751E1" w14:textId="0DC7B3CA" w:rsidR="009816D8" w:rsidRPr="00E64D2F" w:rsidRDefault="009816D8" w:rsidP="009816D8">
      <w:pPr>
        <w:pStyle w:val="ListParagraph"/>
        <w:numPr>
          <w:ilvl w:val="0"/>
          <w:numId w:val="27"/>
        </w:numPr>
        <w:rPr>
          <w:rFonts w:asciiTheme="majorHAnsi" w:hAnsiTheme="majorHAnsi" w:cstheme="majorHAnsi"/>
        </w:rPr>
      </w:pPr>
      <w:hyperlink r:id="rId10" w:history="1">
        <w:r w:rsidRPr="00E64D2F">
          <w:rPr>
            <w:rStyle w:val="Hyperlink"/>
            <w:rFonts w:asciiTheme="majorHAnsi" w:hAnsiTheme="majorHAnsi" w:cstheme="majorHAnsi"/>
          </w:rPr>
          <w:t>https://www.digitalinclusion.org/digital-navigator-model/</w:t>
        </w:r>
      </w:hyperlink>
      <w:r w:rsidRPr="00E64D2F">
        <w:rPr>
          <w:rFonts w:asciiTheme="majorHAnsi" w:hAnsiTheme="majorHAnsi" w:cstheme="majorHAnsi"/>
        </w:rPr>
        <w:t xml:space="preserve"> </w:t>
      </w:r>
    </w:p>
    <w:p w14:paraId="5BAAE53C" w14:textId="77777777" w:rsidR="009816D8" w:rsidRPr="00E64D2F" w:rsidRDefault="009816D8" w:rsidP="00252AD1">
      <w:pPr>
        <w:pStyle w:val="ListParagraph"/>
        <w:numPr>
          <w:ilvl w:val="0"/>
          <w:numId w:val="27"/>
        </w:numPr>
        <w:rPr>
          <w:rFonts w:asciiTheme="majorHAnsi" w:hAnsiTheme="majorHAnsi" w:cstheme="majorHAnsi"/>
        </w:rPr>
      </w:pPr>
    </w:p>
    <w:p w14:paraId="6A7D7BB8" w14:textId="77777777" w:rsidR="00E9034A" w:rsidRPr="00E64D2F" w:rsidRDefault="00E9034A" w:rsidP="004A5546">
      <w:pPr>
        <w:rPr>
          <w:rFonts w:asciiTheme="majorHAnsi" w:eastAsia="Times New Roman" w:hAnsiTheme="majorHAnsi" w:cstheme="majorHAnsi"/>
          <w:b/>
          <w:bCs/>
        </w:rPr>
      </w:pPr>
    </w:p>
    <w:p w14:paraId="01E386CF" w14:textId="482264AF" w:rsidR="00C410BE" w:rsidRPr="00E64D2F" w:rsidRDefault="004A5546" w:rsidP="004A5546">
      <w:pPr>
        <w:rPr>
          <w:rFonts w:asciiTheme="majorHAnsi" w:eastAsia="Times New Roman" w:hAnsiTheme="majorHAnsi" w:cstheme="majorHAnsi"/>
          <w:b/>
          <w:bCs/>
        </w:rPr>
      </w:pPr>
      <w:r w:rsidRPr="00E64D2F">
        <w:rPr>
          <w:rFonts w:asciiTheme="majorHAnsi" w:eastAsia="Times New Roman" w:hAnsiTheme="majorHAnsi" w:cstheme="majorHAnsi"/>
          <w:b/>
          <w:bCs/>
        </w:rPr>
        <w:t>DEI in the Library</w:t>
      </w:r>
      <w:r w:rsidR="006237BF" w:rsidRPr="00E64D2F">
        <w:rPr>
          <w:rFonts w:asciiTheme="majorHAnsi" w:eastAsia="Times New Roman" w:hAnsiTheme="majorHAnsi" w:cstheme="majorHAnsi"/>
          <w:b/>
          <w:bCs/>
        </w:rPr>
        <w:t xml:space="preserve"> – an update</w:t>
      </w:r>
    </w:p>
    <w:p w14:paraId="6D3D6779" w14:textId="32861B76" w:rsidR="00E9034A" w:rsidRPr="00E64D2F" w:rsidRDefault="009816D8" w:rsidP="009816D8">
      <w:pPr>
        <w:rPr>
          <w:rFonts w:asciiTheme="majorHAnsi" w:hAnsiTheme="majorHAnsi" w:cstheme="majorHAnsi"/>
        </w:rPr>
      </w:pPr>
      <w:proofErr w:type="gramStart"/>
      <w:r w:rsidRPr="00E64D2F">
        <w:rPr>
          <w:rFonts w:asciiTheme="majorHAnsi" w:hAnsiTheme="majorHAnsi" w:cstheme="majorHAnsi"/>
        </w:rPr>
        <w:t>I</w:t>
      </w:r>
      <w:r w:rsidR="00E9034A" w:rsidRPr="00E64D2F">
        <w:rPr>
          <w:rFonts w:asciiTheme="majorHAnsi" w:hAnsiTheme="majorHAnsi" w:cstheme="majorHAnsi"/>
        </w:rPr>
        <w:t>'d</w:t>
      </w:r>
      <w:proofErr w:type="gramEnd"/>
      <w:r w:rsidR="00E9034A" w:rsidRPr="00E64D2F">
        <w:rPr>
          <w:rFonts w:asciiTheme="majorHAnsi" w:hAnsiTheme="majorHAnsi" w:cstheme="majorHAnsi"/>
        </w:rPr>
        <w:t xml:space="preserve"> love to hear about DEI work being done in </w:t>
      </w:r>
      <w:proofErr w:type="spellStart"/>
      <w:r w:rsidR="00E9034A" w:rsidRPr="00E64D2F">
        <w:rPr>
          <w:rFonts w:asciiTheme="majorHAnsi" w:hAnsiTheme="majorHAnsi" w:cstheme="majorHAnsi"/>
        </w:rPr>
        <w:t>y'alls</w:t>
      </w:r>
      <w:proofErr w:type="spellEnd"/>
      <w:r w:rsidR="00E9034A" w:rsidRPr="00E64D2F">
        <w:rPr>
          <w:rFonts w:asciiTheme="majorHAnsi" w:hAnsiTheme="majorHAnsi" w:cstheme="majorHAnsi"/>
        </w:rPr>
        <w:t xml:space="preserve"> volunteer programs. Our VISTA is working on a report about how to improve our DEI efforts and </w:t>
      </w:r>
      <w:proofErr w:type="gramStart"/>
      <w:r w:rsidR="00E9034A" w:rsidRPr="00E64D2F">
        <w:rPr>
          <w:rFonts w:asciiTheme="majorHAnsi" w:hAnsiTheme="majorHAnsi" w:cstheme="majorHAnsi"/>
        </w:rPr>
        <w:t>I'd</w:t>
      </w:r>
      <w:proofErr w:type="gramEnd"/>
      <w:r w:rsidR="00E9034A" w:rsidRPr="00E64D2F">
        <w:rPr>
          <w:rFonts w:asciiTheme="majorHAnsi" w:hAnsiTheme="majorHAnsi" w:cstheme="majorHAnsi"/>
        </w:rPr>
        <w:t xml:space="preserve"> love any feedback, resources, or advice for her</w:t>
      </w:r>
      <w:r w:rsidRPr="00E64D2F">
        <w:rPr>
          <w:rFonts w:asciiTheme="majorHAnsi" w:hAnsiTheme="majorHAnsi" w:cstheme="majorHAnsi"/>
        </w:rPr>
        <w:t>.</w:t>
      </w:r>
    </w:p>
    <w:p w14:paraId="109A552B" w14:textId="20DD6BD9" w:rsidR="004A5546" w:rsidRPr="00E64D2F" w:rsidRDefault="004A5546" w:rsidP="004A5546">
      <w:pPr>
        <w:pStyle w:val="ListParagraph"/>
        <w:numPr>
          <w:ilvl w:val="0"/>
          <w:numId w:val="27"/>
        </w:numPr>
        <w:rPr>
          <w:rFonts w:asciiTheme="majorHAnsi" w:hAnsiTheme="majorHAnsi" w:cstheme="majorHAnsi"/>
        </w:rPr>
      </w:pPr>
      <w:proofErr w:type="gramStart"/>
      <w:r w:rsidRPr="00E64D2F">
        <w:rPr>
          <w:rFonts w:asciiTheme="majorHAnsi" w:hAnsiTheme="majorHAnsi" w:cstheme="majorHAnsi"/>
        </w:rPr>
        <w:t>All of</w:t>
      </w:r>
      <w:proofErr w:type="gramEnd"/>
      <w:r w:rsidRPr="00E64D2F">
        <w:rPr>
          <w:rFonts w:asciiTheme="majorHAnsi" w:hAnsiTheme="majorHAnsi" w:cstheme="majorHAnsi"/>
        </w:rPr>
        <w:t xml:space="preserve"> the staff read </w:t>
      </w:r>
      <w:r w:rsidRPr="00E64D2F">
        <w:rPr>
          <w:rFonts w:asciiTheme="majorHAnsi" w:hAnsiTheme="majorHAnsi" w:cstheme="majorHAnsi"/>
          <w:i/>
          <w:iCs/>
        </w:rPr>
        <w:t>Stamped</w:t>
      </w:r>
      <w:r w:rsidRPr="00E64D2F">
        <w:rPr>
          <w:rFonts w:asciiTheme="majorHAnsi" w:hAnsiTheme="majorHAnsi" w:cstheme="majorHAnsi"/>
        </w:rPr>
        <w:t xml:space="preserve"> by Jason Reynolds, with a follow-up discussion. Volunteers were invited to participate in a volunteer-only group.</w:t>
      </w:r>
    </w:p>
    <w:p w14:paraId="580DE976" w14:textId="536F6A1A" w:rsidR="004A5546" w:rsidRPr="00E64D2F" w:rsidRDefault="004A5546" w:rsidP="004A5546">
      <w:pPr>
        <w:pStyle w:val="ListParagraph"/>
        <w:numPr>
          <w:ilvl w:val="0"/>
          <w:numId w:val="27"/>
        </w:numPr>
        <w:rPr>
          <w:rFonts w:asciiTheme="majorHAnsi" w:hAnsiTheme="majorHAnsi" w:cstheme="majorHAnsi"/>
        </w:rPr>
      </w:pPr>
      <w:r w:rsidRPr="00E64D2F">
        <w:rPr>
          <w:rFonts w:asciiTheme="majorHAnsi" w:hAnsiTheme="majorHAnsi" w:cstheme="majorHAnsi"/>
        </w:rPr>
        <w:lastRenderedPageBreak/>
        <w:t xml:space="preserve">Nothing for new or existing volunteers. Worked with Training on a volunteer component that is fully accessible to everyone. Covers micro-aggressions, intentions vs. impact, etc. </w:t>
      </w:r>
    </w:p>
    <w:p w14:paraId="78384C90" w14:textId="753D6E53" w:rsidR="00E64D2F" w:rsidRPr="00E64D2F" w:rsidRDefault="004A5546" w:rsidP="00E64D2F">
      <w:pPr>
        <w:pStyle w:val="ListParagraph"/>
        <w:numPr>
          <w:ilvl w:val="0"/>
          <w:numId w:val="27"/>
        </w:numPr>
        <w:rPr>
          <w:rFonts w:asciiTheme="majorHAnsi" w:hAnsiTheme="majorHAnsi" w:cstheme="majorHAnsi"/>
        </w:rPr>
      </w:pPr>
      <w:r w:rsidRPr="00E64D2F">
        <w:rPr>
          <w:rFonts w:asciiTheme="majorHAnsi" w:hAnsiTheme="majorHAnsi" w:cstheme="majorHAnsi"/>
        </w:rPr>
        <w:t>S</w:t>
      </w:r>
      <w:r w:rsidR="006237BF" w:rsidRPr="00E64D2F">
        <w:rPr>
          <w:rFonts w:asciiTheme="majorHAnsi" w:hAnsiTheme="majorHAnsi" w:cstheme="majorHAnsi"/>
        </w:rPr>
        <w:t xml:space="preserve">ummer Reading recruitment has language fluency, and strong knowledge of the black/indigenous community to show diversity at the </w:t>
      </w:r>
      <w:proofErr w:type="gramStart"/>
      <w:r w:rsidR="006237BF" w:rsidRPr="00E64D2F">
        <w:rPr>
          <w:rFonts w:asciiTheme="majorHAnsi" w:hAnsiTheme="majorHAnsi" w:cstheme="majorHAnsi"/>
        </w:rPr>
        <w:t>Summer</w:t>
      </w:r>
      <w:proofErr w:type="gramEnd"/>
      <w:r w:rsidR="006237BF" w:rsidRPr="00E64D2F">
        <w:rPr>
          <w:rFonts w:asciiTheme="majorHAnsi" w:hAnsiTheme="majorHAnsi" w:cstheme="majorHAnsi"/>
        </w:rPr>
        <w:t xml:space="preserve"> Reading desk. </w:t>
      </w:r>
      <w:hyperlink r:id="rId11" w:history="1">
        <w:r w:rsidR="00E64D2F" w:rsidRPr="00E64D2F">
          <w:rPr>
            <w:rStyle w:val="Hyperlink"/>
            <w:rFonts w:asciiTheme="majorHAnsi" w:hAnsiTheme="majorHAnsi" w:cstheme="majorHAnsi"/>
          </w:rPr>
          <w:t>https://multcolib.org/volunteer-summer-reading-progra</w:t>
        </w:r>
        <w:r w:rsidR="00E64D2F" w:rsidRPr="00E64D2F">
          <w:rPr>
            <w:rStyle w:val="Hyperlink"/>
            <w:rFonts w:asciiTheme="majorHAnsi" w:hAnsiTheme="majorHAnsi" w:cstheme="majorHAnsi"/>
          </w:rPr>
          <w:t>m</w:t>
        </w:r>
      </w:hyperlink>
      <w:r w:rsidR="00E64D2F" w:rsidRPr="00E64D2F">
        <w:rPr>
          <w:rFonts w:asciiTheme="majorHAnsi" w:hAnsiTheme="majorHAnsi" w:cstheme="majorHAnsi"/>
        </w:rPr>
        <w:t xml:space="preserve"> </w:t>
      </w:r>
    </w:p>
    <w:p w14:paraId="3EC48FCD" w14:textId="77777777" w:rsidR="009816D8" w:rsidRPr="00E64D2F" w:rsidRDefault="009816D8" w:rsidP="009816D8">
      <w:pPr>
        <w:pStyle w:val="ListParagraph"/>
        <w:numPr>
          <w:ilvl w:val="0"/>
          <w:numId w:val="27"/>
        </w:numPr>
        <w:rPr>
          <w:rFonts w:asciiTheme="majorHAnsi" w:hAnsiTheme="majorHAnsi" w:cstheme="majorHAnsi"/>
        </w:rPr>
      </w:pPr>
      <w:r w:rsidRPr="00E64D2F">
        <w:rPr>
          <w:rFonts w:asciiTheme="majorHAnsi" w:hAnsiTheme="majorHAnsi" w:cstheme="majorHAnsi"/>
        </w:rPr>
        <w:t>A great resource is MAVA and GetInvolved. MAVA has focused on DEI for many years.</w:t>
      </w:r>
    </w:p>
    <w:p w14:paraId="4CEF3221" w14:textId="0D4B2417" w:rsidR="00E64D2F" w:rsidRPr="00E64D2F" w:rsidRDefault="00E64D2F" w:rsidP="002A0139">
      <w:pPr>
        <w:pStyle w:val="ListParagraph"/>
        <w:numPr>
          <w:ilvl w:val="0"/>
          <w:numId w:val="27"/>
        </w:numPr>
        <w:rPr>
          <w:rFonts w:asciiTheme="majorHAnsi" w:hAnsiTheme="majorHAnsi" w:cstheme="majorHAnsi"/>
        </w:rPr>
      </w:pPr>
      <w:r w:rsidRPr="00E64D2F">
        <w:rPr>
          <w:rFonts w:asciiTheme="majorHAnsi" w:hAnsiTheme="majorHAnsi" w:cstheme="majorHAnsi"/>
        </w:rPr>
        <w:t xml:space="preserve">Staff training resources are always good for DEI. </w:t>
      </w:r>
      <w:proofErr w:type="gramStart"/>
      <w:r w:rsidRPr="00E64D2F">
        <w:rPr>
          <w:rFonts w:asciiTheme="majorHAnsi" w:hAnsiTheme="majorHAnsi" w:cstheme="majorHAnsi"/>
        </w:rPr>
        <w:t>I'd</w:t>
      </w:r>
      <w:proofErr w:type="gramEnd"/>
      <w:r w:rsidRPr="00E64D2F">
        <w:rPr>
          <w:rFonts w:asciiTheme="majorHAnsi" w:hAnsiTheme="majorHAnsi" w:cstheme="majorHAnsi"/>
        </w:rPr>
        <w:t xml:space="preserve"> recommend checking out </w:t>
      </w:r>
      <w:proofErr w:type="spellStart"/>
      <w:r w:rsidRPr="00E64D2F">
        <w:rPr>
          <w:rFonts w:asciiTheme="majorHAnsi" w:hAnsiTheme="majorHAnsi" w:cstheme="majorHAnsi"/>
        </w:rPr>
        <w:t>NonprofitReady's</w:t>
      </w:r>
      <w:proofErr w:type="spellEnd"/>
      <w:r w:rsidRPr="00E64D2F">
        <w:rPr>
          <w:rFonts w:asciiTheme="majorHAnsi" w:hAnsiTheme="majorHAnsi" w:cstheme="majorHAnsi"/>
        </w:rPr>
        <w:t xml:space="preserve"> DEI learning materials and courses:</w:t>
      </w:r>
      <w:r w:rsidRPr="00E64D2F">
        <w:rPr>
          <w:rFonts w:asciiTheme="majorHAnsi" w:hAnsiTheme="majorHAnsi" w:cstheme="majorHAnsi"/>
        </w:rPr>
        <w:t xml:space="preserve"> </w:t>
      </w:r>
      <w:hyperlink r:id="rId12" w:history="1">
        <w:r w:rsidRPr="00E64D2F">
          <w:rPr>
            <w:rStyle w:val="Hyperlink"/>
            <w:rFonts w:asciiTheme="majorHAnsi" w:hAnsiTheme="majorHAnsi" w:cstheme="majorHAnsi"/>
          </w:rPr>
          <w:t>https://www.nonprofitready.org/</w:t>
        </w:r>
      </w:hyperlink>
      <w:r w:rsidRPr="00E64D2F">
        <w:rPr>
          <w:rFonts w:asciiTheme="majorHAnsi" w:hAnsiTheme="majorHAnsi" w:cstheme="majorHAnsi"/>
        </w:rPr>
        <w:t xml:space="preserve"> </w:t>
      </w:r>
    </w:p>
    <w:p w14:paraId="66023B33" w14:textId="77777777" w:rsidR="00E64D2F" w:rsidRPr="00E64D2F" w:rsidRDefault="00E64D2F" w:rsidP="00E64D2F">
      <w:pPr>
        <w:pStyle w:val="ListParagraph"/>
        <w:numPr>
          <w:ilvl w:val="0"/>
          <w:numId w:val="27"/>
        </w:numPr>
        <w:rPr>
          <w:rFonts w:asciiTheme="majorHAnsi" w:hAnsiTheme="majorHAnsi" w:cstheme="majorHAnsi"/>
        </w:rPr>
      </w:pPr>
      <w:r w:rsidRPr="00E64D2F">
        <w:rPr>
          <w:rFonts w:asciiTheme="majorHAnsi" w:hAnsiTheme="majorHAnsi" w:cstheme="majorHAnsi"/>
        </w:rPr>
        <w:t>We have a DEI committee (we call it IDEA-- Inclusion, Diversity, Equity, and Accessibility) that our library started this year.  I know there will be sub-committees that I will probably be involved with at some point.</w:t>
      </w:r>
    </w:p>
    <w:p w14:paraId="14E0632C" w14:textId="0B38878B" w:rsidR="00E64D2F" w:rsidRPr="00E64D2F" w:rsidRDefault="00E64D2F" w:rsidP="00E64D2F">
      <w:pPr>
        <w:pStyle w:val="ListParagraph"/>
        <w:numPr>
          <w:ilvl w:val="0"/>
          <w:numId w:val="27"/>
        </w:numPr>
        <w:rPr>
          <w:rFonts w:asciiTheme="majorHAnsi" w:hAnsiTheme="majorHAnsi" w:cstheme="majorHAnsi"/>
        </w:rPr>
      </w:pPr>
      <w:r w:rsidRPr="00E64D2F">
        <w:rPr>
          <w:rFonts w:asciiTheme="majorHAnsi" w:hAnsiTheme="majorHAnsi" w:cstheme="majorHAnsi"/>
        </w:rPr>
        <w:t xml:space="preserve">California Library Volunteer Leaders: Live Open Online Discussion on Diversity Equity &amp; Inclusion in Volunteer Engagement – This recorded webinar was presented live on April 20, 2022, and featured California recipients of scholarships to the Minnesota Alliance for Volunteer Advancement (MAVA) “Dismantling Inequities” Conference. Speakers share what they learned as well as concrete steps </w:t>
      </w:r>
      <w:proofErr w:type="gramStart"/>
      <w:r w:rsidRPr="00E64D2F">
        <w:rPr>
          <w:rFonts w:asciiTheme="majorHAnsi" w:hAnsiTheme="majorHAnsi" w:cstheme="majorHAnsi"/>
        </w:rPr>
        <w:t>they’ve</w:t>
      </w:r>
      <w:proofErr w:type="gramEnd"/>
      <w:r w:rsidRPr="00E64D2F">
        <w:rPr>
          <w:rFonts w:asciiTheme="majorHAnsi" w:hAnsiTheme="majorHAnsi" w:cstheme="majorHAnsi"/>
        </w:rPr>
        <w:t xml:space="preserve"> taken in their library volunteer engagement efforts as a result of their new insights. </w:t>
      </w:r>
      <w:hyperlink r:id="rId13" w:history="1">
        <w:r w:rsidRPr="00E64D2F">
          <w:rPr>
            <w:rStyle w:val="Hyperlink"/>
            <w:rFonts w:asciiTheme="majorHAnsi" w:hAnsiTheme="majorHAnsi" w:cstheme="majorHAnsi"/>
          </w:rPr>
          <w:t>https://getinvolvedclearinghouse.org/training-materials/live-online-discussion-diversity-equity-inclusion</w:t>
        </w:r>
      </w:hyperlink>
      <w:r w:rsidRPr="00E64D2F">
        <w:rPr>
          <w:rFonts w:asciiTheme="majorHAnsi" w:hAnsiTheme="majorHAnsi" w:cstheme="majorHAnsi"/>
        </w:rPr>
        <w:t xml:space="preserve"> </w:t>
      </w:r>
    </w:p>
    <w:p w14:paraId="571AEB5F" w14:textId="494B50EA" w:rsidR="009816D8" w:rsidRPr="00E64D2F" w:rsidRDefault="00E64D2F" w:rsidP="004A5546">
      <w:pPr>
        <w:pStyle w:val="ListParagraph"/>
        <w:numPr>
          <w:ilvl w:val="0"/>
          <w:numId w:val="27"/>
        </w:numPr>
        <w:rPr>
          <w:rFonts w:asciiTheme="majorHAnsi" w:hAnsiTheme="majorHAnsi" w:cstheme="majorHAnsi"/>
        </w:rPr>
      </w:pPr>
      <w:r w:rsidRPr="00E64D2F">
        <w:rPr>
          <w:rFonts w:asciiTheme="majorHAnsi" w:hAnsiTheme="majorHAnsi" w:cstheme="majorHAnsi"/>
        </w:rPr>
        <w:t xml:space="preserve">“Pushing Back on Privilege in Volunteerism” webinar archive, slides and speaker’s relevant blog posts are available here - </w:t>
      </w:r>
      <w:hyperlink r:id="rId14" w:history="1">
        <w:r w:rsidRPr="00E64D2F">
          <w:rPr>
            <w:rStyle w:val="Hyperlink"/>
            <w:rFonts w:asciiTheme="majorHAnsi" w:hAnsiTheme="majorHAnsi" w:cstheme="majorHAnsi"/>
          </w:rPr>
          <w:t>https://getinvolvedclearinghouse.org/training-materials/pushing-back-privilege-volunteerism</w:t>
        </w:r>
      </w:hyperlink>
      <w:r w:rsidRPr="00E64D2F">
        <w:rPr>
          <w:rFonts w:asciiTheme="majorHAnsi" w:hAnsiTheme="majorHAnsi" w:cstheme="majorHAnsi"/>
        </w:rPr>
        <w:t xml:space="preserve"> </w:t>
      </w:r>
    </w:p>
    <w:p w14:paraId="696BFAEB" w14:textId="4B3A5172" w:rsidR="00E64D2F" w:rsidRPr="00E64D2F" w:rsidRDefault="00E64D2F" w:rsidP="00E64D2F">
      <w:pPr>
        <w:pStyle w:val="ListParagraph"/>
        <w:numPr>
          <w:ilvl w:val="0"/>
          <w:numId w:val="27"/>
        </w:numPr>
        <w:rPr>
          <w:rFonts w:asciiTheme="majorHAnsi" w:hAnsiTheme="majorHAnsi" w:cstheme="majorHAnsi"/>
        </w:rPr>
      </w:pPr>
      <w:r w:rsidRPr="00E64D2F">
        <w:rPr>
          <w:rFonts w:asciiTheme="majorHAnsi" w:hAnsiTheme="majorHAnsi" w:cstheme="majorHAnsi"/>
        </w:rPr>
        <w:t>C</w:t>
      </w:r>
      <w:r w:rsidRPr="00E64D2F">
        <w:rPr>
          <w:rFonts w:asciiTheme="majorHAnsi" w:hAnsiTheme="majorHAnsi" w:cstheme="majorHAnsi"/>
        </w:rPr>
        <w:t>oming soon to the Get Involved Clearinghouse . . . video clips on DEI topics presented</w:t>
      </w:r>
      <w:r w:rsidRPr="00E64D2F">
        <w:rPr>
          <w:rFonts w:asciiTheme="majorHAnsi" w:hAnsiTheme="majorHAnsi" w:cstheme="majorHAnsi"/>
        </w:rPr>
        <w:t xml:space="preserve"> </w:t>
      </w:r>
      <w:r w:rsidRPr="00E64D2F">
        <w:rPr>
          <w:rFonts w:asciiTheme="majorHAnsi" w:hAnsiTheme="majorHAnsi" w:cstheme="majorHAnsi"/>
        </w:rPr>
        <w:t xml:space="preserve">by </w:t>
      </w:r>
      <w:proofErr w:type="spellStart"/>
      <w:r w:rsidRPr="00E64D2F">
        <w:rPr>
          <w:rFonts w:asciiTheme="majorHAnsi" w:hAnsiTheme="majorHAnsi" w:cstheme="majorHAnsi"/>
        </w:rPr>
        <w:t>Breauna</w:t>
      </w:r>
      <w:proofErr w:type="spellEnd"/>
      <w:r w:rsidRPr="00E64D2F">
        <w:rPr>
          <w:rFonts w:asciiTheme="majorHAnsi" w:hAnsiTheme="majorHAnsi" w:cstheme="majorHAnsi"/>
        </w:rPr>
        <w:t xml:space="preserve"> </w:t>
      </w:r>
      <w:proofErr w:type="spellStart"/>
      <w:r w:rsidRPr="00E64D2F">
        <w:rPr>
          <w:rFonts w:asciiTheme="majorHAnsi" w:hAnsiTheme="majorHAnsi" w:cstheme="majorHAnsi"/>
        </w:rPr>
        <w:t>Dorelus</w:t>
      </w:r>
      <w:proofErr w:type="spellEnd"/>
      <w:r w:rsidRPr="00E64D2F">
        <w:rPr>
          <w:rFonts w:asciiTheme="majorHAnsi" w:hAnsiTheme="majorHAnsi" w:cstheme="majorHAnsi"/>
        </w:rPr>
        <w:t xml:space="preserve"> of Connecting the Cause. Watch for </w:t>
      </w:r>
      <w:r w:rsidRPr="00E64D2F">
        <w:rPr>
          <w:rFonts w:asciiTheme="majorHAnsi" w:hAnsiTheme="majorHAnsi" w:cstheme="majorHAnsi"/>
        </w:rPr>
        <w:t xml:space="preserve">an </w:t>
      </w:r>
      <w:r w:rsidRPr="00E64D2F">
        <w:rPr>
          <w:rFonts w:asciiTheme="majorHAnsi" w:hAnsiTheme="majorHAnsi" w:cstheme="majorHAnsi"/>
        </w:rPr>
        <w:t>announcement of them being available soon on the Get Involved Listserv.</w:t>
      </w:r>
    </w:p>
    <w:p w14:paraId="7285CC9D" w14:textId="77777777" w:rsidR="00E64D2F" w:rsidRPr="00E64D2F" w:rsidRDefault="00E64D2F" w:rsidP="00E64D2F">
      <w:pPr>
        <w:pStyle w:val="ListParagraph"/>
        <w:numPr>
          <w:ilvl w:val="0"/>
          <w:numId w:val="27"/>
        </w:numPr>
        <w:rPr>
          <w:rFonts w:asciiTheme="majorHAnsi" w:hAnsiTheme="majorHAnsi" w:cstheme="majorHAnsi"/>
        </w:rPr>
      </w:pPr>
      <w:proofErr w:type="gramStart"/>
      <w:r w:rsidRPr="00E64D2F">
        <w:rPr>
          <w:rFonts w:asciiTheme="majorHAnsi" w:hAnsiTheme="majorHAnsi" w:cstheme="majorHAnsi"/>
        </w:rPr>
        <w:t>I'm</w:t>
      </w:r>
      <w:proofErr w:type="gramEnd"/>
      <w:r w:rsidRPr="00E64D2F">
        <w:rPr>
          <w:rFonts w:asciiTheme="majorHAnsi" w:hAnsiTheme="majorHAnsi" w:cstheme="majorHAnsi"/>
        </w:rPr>
        <w:t xml:space="preserve"> in </w:t>
      </w:r>
      <w:proofErr w:type="spellStart"/>
      <w:r w:rsidRPr="00E64D2F">
        <w:rPr>
          <w:rFonts w:asciiTheme="majorHAnsi" w:hAnsiTheme="majorHAnsi" w:cstheme="majorHAnsi"/>
        </w:rPr>
        <w:t>Breauna's</w:t>
      </w:r>
      <w:proofErr w:type="spellEnd"/>
      <w:r w:rsidRPr="00E64D2F">
        <w:rPr>
          <w:rFonts w:asciiTheme="majorHAnsi" w:hAnsiTheme="majorHAnsi" w:cstheme="majorHAnsi"/>
        </w:rPr>
        <w:t xml:space="preserve"> online community and she's doing great stuff now about reimagining the volunteer handbook</w:t>
      </w:r>
    </w:p>
    <w:p w14:paraId="1B2D7AD0" w14:textId="77777777" w:rsidR="00C410BE" w:rsidRPr="006D1BCF" w:rsidRDefault="00C410BE" w:rsidP="006D1BCF"/>
    <w:p w14:paraId="00000036" w14:textId="5F290654" w:rsidR="0099283D" w:rsidRPr="00C2682F" w:rsidRDefault="00747EB2" w:rsidP="00B90EF1">
      <w:pPr>
        <w:pStyle w:val="Heading2"/>
        <w:spacing w:before="0" w:after="0"/>
        <w:rPr>
          <w:rFonts w:asciiTheme="majorHAnsi" w:hAnsiTheme="majorHAnsi" w:cstheme="majorHAnsi"/>
          <w:b/>
          <w:bCs/>
          <w:sz w:val="28"/>
          <w:szCs w:val="28"/>
        </w:rPr>
      </w:pPr>
      <w:r w:rsidRPr="00C2682F">
        <w:rPr>
          <w:rFonts w:asciiTheme="majorHAnsi" w:hAnsiTheme="majorHAnsi" w:cstheme="majorHAnsi"/>
          <w:b/>
          <w:bCs/>
          <w:sz w:val="28"/>
          <w:szCs w:val="28"/>
        </w:rPr>
        <w:t>Training Opportunities</w:t>
      </w:r>
    </w:p>
    <w:p w14:paraId="00000037" w14:textId="44F79994"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5">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Pushing Back on Privilege in Volunteerism with Sue Carter Kahl, May 12. Free! Register here:</w:t>
      </w:r>
      <w:hyperlink r:id="rId16">
        <w:r w:rsidRPr="00A61BF5">
          <w:rPr>
            <w:rFonts w:asciiTheme="majorHAnsi" w:hAnsiTheme="majorHAnsi" w:cstheme="majorHAnsi"/>
            <w:color w:val="1155CC"/>
            <w:u w:val="single"/>
          </w:rPr>
          <w:t xml:space="preserve"> https://attendee.gotowebinar.com/register/950485341438249229</w:t>
        </w:r>
      </w:hyperlink>
    </w:p>
    <w:p w14:paraId="0000003E" w14:textId="50873D1A" w:rsidR="0099283D" w:rsidRPr="005A387A"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17">
        <w:r w:rsidRPr="00A61BF5">
          <w:rPr>
            <w:rFonts w:asciiTheme="majorHAnsi" w:hAnsiTheme="majorHAnsi" w:cstheme="majorHAnsi"/>
            <w:color w:val="1155CC"/>
            <w:u w:val="single"/>
          </w:rPr>
          <w:t>https://attendee.gotowebinar.com/register/956562342205268748</w:t>
        </w:r>
      </w:hyperlink>
    </w:p>
    <w:p w14:paraId="6F3FDBEB" w14:textId="77777777" w:rsidR="005A387A" w:rsidRPr="00A61BF5" w:rsidRDefault="005A387A" w:rsidP="005A387A">
      <w:pPr>
        <w:ind w:left="720"/>
        <w:rPr>
          <w:rFonts w:asciiTheme="majorHAnsi" w:hAnsiTheme="majorHAnsi" w:cstheme="majorHAnsi"/>
        </w:rPr>
      </w:pPr>
    </w:p>
    <w:p w14:paraId="0000003F" w14:textId="77777777" w:rsidR="0099283D" w:rsidRPr="00C2682F" w:rsidRDefault="00747EB2" w:rsidP="00C2682F">
      <w:pPr>
        <w:pStyle w:val="Heading2"/>
        <w:spacing w:before="0" w:after="0"/>
        <w:rPr>
          <w:rFonts w:asciiTheme="majorHAnsi" w:hAnsiTheme="majorHAnsi" w:cstheme="majorHAnsi"/>
          <w:b/>
          <w:bCs/>
          <w:sz w:val="22"/>
          <w:szCs w:val="22"/>
        </w:rPr>
      </w:pPr>
      <w:bookmarkStart w:id="3" w:name="_172ky2ryq4g0" w:colFirst="0" w:colLast="0"/>
      <w:bookmarkEnd w:id="3"/>
      <w:r w:rsidRPr="00C2682F">
        <w:rPr>
          <w:rFonts w:asciiTheme="majorHAnsi" w:hAnsiTheme="majorHAnsi" w:cstheme="majorHAnsi"/>
          <w:b/>
          <w:bCs/>
          <w:sz w:val="22"/>
          <w:szCs w:val="22"/>
        </w:rPr>
        <w:t>On-going Educational Resources (just a few)</w:t>
      </w:r>
    </w:p>
    <w:p w14:paraId="00000040" w14:textId="77777777" w:rsidR="0099283D" w:rsidRPr="00C2682F" w:rsidRDefault="00747EB2" w:rsidP="005A387A">
      <w:pPr>
        <w:numPr>
          <w:ilvl w:val="0"/>
          <w:numId w:val="7"/>
        </w:numPr>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09AEB412" w:rsidR="0099283D" w:rsidRPr="00C2682F" w:rsidRDefault="00747EB2" w:rsidP="006138C9">
      <w:pPr>
        <w:ind w:firstLine="720"/>
        <w:rPr>
          <w:rFonts w:asciiTheme="majorHAnsi" w:hAnsiTheme="majorHAnsi" w:cstheme="majorHAnsi"/>
        </w:rPr>
      </w:pPr>
      <w:r w:rsidRPr="00C2682F">
        <w:rPr>
          <w:rFonts w:asciiTheme="majorHAnsi" w:hAnsiTheme="majorHAnsi" w:cstheme="majorHAnsi"/>
          <w:color w:val="0B0A0B"/>
        </w:rPr>
        <w:t xml:space="preserve">FMI contact Jessica Link, </w:t>
      </w:r>
      <w:hyperlink r:id="rId18" w:history="1">
        <w:r w:rsidR="0014636B" w:rsidRPr="000B0152">
          <w:rPr>
            <w:rStyle w:val="Hyperlink"/>
            <w:rFonts w:asciiTheme="majorHAnsi" w:hAnsiTheme="majorHAnsi" w:cstheme="majorHAnsi"/>
          </w:rPr>
          <w:t>linkj@crlibrary.org</w:t>
        </w:r>
      </w:hyperlink>
      <w:r w:rsidR="0014636B">
        <w:rPr>
          <w:rFonts w:asciiTheme="majorHAnsi" w:hAnsiTheme="majorHAnsi" w:cstheme="majorHAnsi"/>
          <w:color w:val="0B0A0B"/>
        </w:rPr>
        <w:t xml:space="preserve">. </w:t>
      </w:r>
    </w:p>
    <w:p w14:paraId="00000042" w14:textId="7C76F92F"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rPr>
        <w:t>Better Impact User Group –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month</w:t>
      </w:r>
      <w:r w:rsidR="006138C9">
        <w:rPr>
          <w:rFonts w:asciiTheme="majorHAnsi" w:hAnsiTheme="majorHAnsi" w:cstheme="majorHAnsi"/>
        </w:rPr>
        <w:t>, 2p EST/11a PST</w:t>
      </w:r>
      <w:r w:rsidRPr="00C2682F">
        <w:rPr>
          <w:rFonts w:asciiTheme="majorHAnsi" w:hAnsiTheme="majorHAnsi" w:cstheme="majorHAnsi"/>
        </w:rPr>
        <w:t xml:space="preserve"> – free!</w:t>
      </w:r>
    </w:p>
    <w:p w14:paraId="00000043" w14:textId="067A396E" w:rsidR="0099283D" w:rsidRPr="00C2682F" w:rsidRDefault="00E64D2F" w:rsidP="006138C9">
      <w:pPr>
        <w:ind w:left="720"/>
        <w:rPr>
          <w:rFonts w:asciiTheme="majorHAnsi" w:hAnsiTheme="majorHAnsi" w:cstheme="majorHAnsi"/>
        </w:rPr>
      </w:pPr>
      <w:hyperlink r:id="rId19" w:history="1">
        <w:r w:rsidR="006138C9" w:rsidRPr="003705B9">
          <w:rPr>
            <w:rStyle w:val="Hyperlink"/>
            <w:rFonts w:asciiTheme="majorHAnsi" w:hAnsiTheme="majorHAnsi" w:cstheme="majorHAnsi"/>
          </w:rPr>
          <w:t>https://us02web.zoom.us/j/86131303138?pwd=RlBWN2U4SWpZZEdXNEhOem9uTUZJdz09</w:t>
        </w:r>
      </w:hyperlink>
    </w:p>
    <w:p w14:paraId="00000044" w14:textId="77777777" w:rsidR="0099283D" w:rsidRPr="00C2682F" w:rsidRDefault="00747EB2" w:rsidP="006138C9">
      <w:pPr>
        <w:ind w:left="720"/>
        <w:rPr>
          <w:rFonts w:asciiTheme="majorHAnsi" w:hAnsiTheme="majorHAnsi" w:cstheme="majorHAnsi"/>
        </w:rPr>
      </w:pPr>
      <w:r w:rsidRPr="00C2682F">
        <w:rPr>
          <w:rFonts w:asciiTheme="majorHAnsi" w:hAnsiTheme="majorHAnsi" w:cstheme="majorHAnsi"/>
        </w:rPr>
        <w:t>Meeting ID: 861 3130 3138</w:t>
      </w:r>
    </w:p>
    <w:p w14:paraId="43CBED44" w14:textId="689FBBF4" w:rsidR="00C2682F" w:rsidRPr="00C2682F" w:rsidRDefault="00747EB2" w:rsidP="006138C9">
      <w:pPr>
        <w:ind w:left="720"/>
        <w:rPr>
          <w:rFonts w:asciiTheme="majorHAnsi" w:hAnsiTheme="majorHAnsi" w:cstheme="majorHAnsi"/>
        </w:rPr>
      </w:pPr>
      <w:r w:rsidRPr="00C2682F">
        <w:rPr>
          <w:rFonts w:asciiTheme="majorHAnsi" w:hAnsiTheme="majorHAnsi" w:cstheme="majorHAnsi"/>
        </w:rPr>
        <w:lastRenderedPageBreak/>
        <w:t>Passcode: 240307</w:t>
      </w:r>
    </w:p>
    <w:p w14:paraId="00000046" w14:textId="1F735A4C"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hyperlink r:id="rId20" w:history="1">
        <w:r w:rsidR="0014636B">
          <w:rPr>
            <w:rFonts w:asciiTheme="majorHAnsi" w:hAnsiTheme="majorHAnsi" w:cstheme="majorHAnsi"/>
          </w:rPr>
          <w:t xml:space="preserve">at </w:t>
        </w:r>
        <w:r w:rsidR="0014636B" w:rsidRPr="000B0152">
          <w:rPr>
            <w:rStyle w:val="Hyperlink"/>
            <w:rFonts w:asciiTheme="majorHAnsi" w:hAnsiTheme="majorHAnsi" w:cstheme="majorHAnsi"/>
          </w:rPr>
          <w:t>clehn@califa.org</w:t>
        </w:r>
      </w:hyperlink>
      <w:r w:rsidR="0014636B">
        <w:rPr>
          <w:rFonts w:asciiTheme="majorHAnsi" w:hAnsiTheme="majorHAnsi" w:cstheme="majorHAnsi"/>
          <w:color w:val="0B0A0B"/>
        </w:rPr>
        <w:t xml:space="preserve">. </w:t>
      </w:r>
      <w:r w:rsidRPr="00C2682F">
        <w:rPr>
          <w:rFonts w:asciiTheme="majorHAnsi" w:hAnsiTheme="majorHAnsi" w:cstheme="majorHAnsi"/>
          <w:color w:val="0B0A0B"/>
        </w:rPr>
        <w:t>Fabulous resource with samples, weekly news &amp; updates.</w:t>
      </w:r>
      <w:hyperlink r:id="rId21">
        <w:r w:rsidRPr="00C2682F">
          <w:rPr>
            <w:rFonts w:asciiTheme="majorHAnsi" w:hAnsiTheme="majorHAnsi" w:cstheme="majorHAnsi"/>
            <w:color w:val="0B0A0B"/>
            <w:u w:val="single"/>
          </w:rPr>
          <w:t xml:space="preserve"> </w:t>
        </w:r>
      </w:hyperlink>
      <w:hyperlink r:id="rId22">
        <w:r w:rsidRPr="00C2682F">
          <w:rPr>
            <w:rFonts w:asciiTheme="majorHAnsi" w:hAnsiTheme="majorHAnsi" w:cstheme="majorHAnsi"/>
            <w:color w:val="1155CC"/>
            <w:u w:val="single"/>
          </w:rPr>
          <w:t>https://getinvolvedclearinghouse.org/</w:t>
        </w:r>
      </w:hyperlink>
    </w:p>
    <w:p w14:paraId="00000047" w14:textId="16FB6025" w:rsidR="0099283D"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VolunteerMatch. Free sessions (and recordings) on many of the topics we discuss in this group: </w:t>
      </w:r>
      <w:hyperlink r:id="rId23">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6A03F2D" w14:textId="77777777" w:rsidR="005733A7" w:rsidRPr="005733A7" w:rsidRDefault="00E64D2F" w:rsidP="00C2682F">
      <w:pPr>
        <w:numPr>
          <w:ilvl w:val="0"/>
          <w:numId w:val="7"/>
        </w:numPr>
        <w:rPr>
          <w:rFonts w:asciiTheme="majorHAnsi" w:hAnsiTheme="majorHAnsi" w:cstheme="majorHAnsi"/>
        </w:rPr>
      </w:pPr>
      <w:hyperlink r:id="rId24" w:history="1">
        <w:r w:rsidR="005733A7" w:rsidRPr="005733A7">
          <w:rPr>
            <w:rStyle w:val="Hyperlink"/>
            <w:rFonts w:asciiTheme="majorHAnsi" w:hAnsiTheme="majorHAnsi" w:cstheme="majorHAnsi"/>
          </w:rPr>
          <w:t>Volunteer Fairfax Virginia</w:t>
        </w:r>
      </w:hyperlink>
    </w:p>
    <w:p w14:paraId="44A43120" w14:textId="1F35D8A6" w:rsidR="005733A7" w:rsidRPr="00C2682F" w:rsidRDefault="00E64D2F" w:rsidP="00C2682F">
      <w:pPr>
        <w:numPr>
          <w:ilvl w:val="0"/>
          <w:numId w:val="7"/>
        </w:numPr>
        <w:rPr>
          <w:rFonts w:asciiTheme="majorHAnsi" w:hAnsiTheme="majorHAnsi" w:cstheme="majorHAnsi"/>
        </w:rPr>
      </w:pPr>
      <w:hyperlink r:id="rId25" w:history="1">
        <w:r w:rsidR="004D1B27" w:rsidRPr="004D1B27">
          <w:rPr>
            <w:rStyle w:val="Hyperlink"/>
            <w:rFonts w:asciiTheme="majorHAnsi" w:hAnsiTheme="majorHAnsi" w:cstheme="majorHAnsi"/>
          </w:rPr>
          <w:t>MAVA, Minnesota Alliance for Volunteer Advancement</w:t>
        </w:r>
      </w:hyperlink>
      <w:r w:rsidR="005733A7">
        <w:rPr>
          <w:rFonts w:asciiTheme="majorHAnsi" w:hAnsiTheme="majorHAnsi" w:cstheme="majorHAnsi"/>
        </w:rPr>
        <w:t xml:space="preserve"> </w:t>
      </w:r>
    </w:p>
    <w:p w14:paraId="42791BFA" w14:textId="666F4D9F" w:rsidR="004609AD" w:rsidRPr="00774A15" w:rsidRDefault="00747EB2" w:rsidP="00774A15">
      <w:pPr>
        <w:pStyle w:val="Heading2"/>
        <w:spacing w:after="0"/>
        <w:rPr>
          <w:rFonts w:asciiTheme="majorHAnsi" w:hAnsiTheme="majorHAnsi" w:cstheme="majorHAnsi"/>
          <w:b/>
          <w:bCs/>
          <w:sz w:val="28"/>
          <w:szCs w:val="28"/>
        </w:rPr>
      </w:pPr>
      <w:bookmarkStart w:id="4" w:name="_wclxfd8p9szk" w:colFirst="0" w:colLast="0"/>
      <w:bookmarkEnd w:id="4"/>
      <w:r w:rsidRPr="00C2682F">
        <w:rPr>
          <w:rFonts w:asciiTheme="majorHAnsi" w:hAnsiTheme="majorHAnsi" w:cstheme="majorHAnsi"/>
          <w:b/>
          <w:bCs/>
          <w:sz w:val="28"/>
          <w:szCs w:val="28"/>
        </w:rPr>
        <w:t>Future Topics</w:t>
      </w:r>
    </w:p>
    <w:p w14:paraId="00000050" w14:textId="7DD05A9C" w:rsidR="0099283D" w:rsidRDefault="00747EB2" w:rsidP="004B135B">
      <w:pPr>
        <w:numPr>
          <w:ilvl w:val="0"/>
          <w:numId w:val="8"/>
        </w:numPr>
        <w:rPr>
          <w:rFonts w:asciiTheme="majorHAnsi" w:hAnsiTheme="majorHAnsi" w:cstheme="majorHAnsi"/>
        </w:rPr>
      </w:pPr>
      <w:r w:rsidRPr="005B22C6">
        <w:rPr>
          <w:rFonts w:asciiTheme="majorHAnsi" w:hAnsiTheme="majorHAnsi" w:cstheme="majorHAnsi"/>
        </w:rPr>
        <w:t xml:space="preserve">Our leadership role, what new things are we doing? Resources to </w:t>
      </w:r>
      <w:proofErr w:type="gramStart"/>
      <w:r w:rsidRPr="005B22C6">
        <w:rPr>
          <w:rFonts w:asciiTheme="majorHAnsi" w:hAnsiTheme="majorHAnsi" w:cstheme="majorHAnsi"/>
        </w:rPr>
        <w:t>share?</w:t>
      </w:r>
      <w:proofErr w:type="gramEnd"/>
      <w:r w:rsidRPr="005B22C6">
        <w:rPr>
          <w:rFonts w:asciiTheme="majorHAnsi" w:hAnsiTheme="majorHAnsi" w:cstheme="majorHAnsi"/>
        </w:rPr>
        <w:t xml:space="preserve"> (encore)</w:t>
      </w:r>
    </w:p>
    <w:p w14:paraId="3B1E740C" w14:textId="0FE2EF59" w:rsidR="00CF5422" w:rsidRDefault="00005FAE" w:rsidP="00CF5422">
      <w:pPr>
        <w:numPr>
          <w:ilvl w:val="0"/>
          <w:numId w:val="8"/>
        </w:numPr>
        <w:rPr>
          <w:rFonts w:asciiTheme="majorHAnsi" w:hAnsiTheme="majorHAnsi" w:cstheme="majorHAnsi"/>
        </w:rPr>
      </w:pPr>
      <w:r>
        <w:rPr>
          <w:rFonts w:asciiTheme="majorHAnsi" w:hAnsiTheme="majorHAnsi" w:cstheme="majorHAnsi"/>
        </w:rPr>
        <w:t>Strategic planning</w:t>
      </w:r>
      <w:r w:rsidR="00EB230C">
        <w:rPr>
          <w:rFonts w:asciiTheme="majorHAnsi" w:hAnsiTheme="majorHAnsi" w:cstheme="majorHAnsi"/>
        </w:rPr>
        <w:t xml:space="preserve"> - </w:t>
      </w:r>
      <w:r>
        <w:rPr>
          <w:rFonts w:asciiTheme="majorHAnsi" w:hAnsiTheme="majorHAnsi" w:cstheme="majorHAnsi"/>
        </w:rPr>
        <w:t xml:space="preserve">3 and </w:t>
      </w:r>
      <w:r w:rsidR="001C71C4">
        <w:rPr>
          <w:rFonts w:asciiTheme="majorHAnsi" w:hAnsiTheme="majorHAnsi" w:cstheme="majorHAnsi"/>
        </w:rPr>
        <w:t>5-year</w:t>
      </w:r>
      <w:r>
        <w:rPr>
          <w:rFonts w:asciiTheme="majorHAnsi" w:hAnsiTheme="majorHAnsi" w:cstheme="majorHAnsi"/>
        </w:rPr>
        <w:t xml:space="preserve"> plans</w:t>
      </w:r>
      <w:r w:rsidR="00FE1A36">
        <w:rPr>
          <w:rFonts w:asciiTheme="majorHAnsi" w:hAnsiTheme="majorHAnsi" w:cstheme="majorHAnsi"/>
        </w:rPr>
        <w:t xml:space="preserve"> – looking for a speaker</w:t>
      </w:r>
    </w:p>
    <w:p w14:paraId="380C57EA" w14:textId="123E9320" w:rsidR="00CF5422" w:rsidRDefault="00E64D2F" w:rsidP="00CF5422">
      <w:pPr>
        <w:numPr>
          <w:ilvl w:val="0"/>
          <w:numId w:val="8"/>
        </w:numPr>
        <w:rPr>
          <w:rFonts w:asciiTheme="majorHAnsi" w:hAnsiTheme="majorHAnsi" w:cstheme="majorHAnsi"/>
        </w:rPr>
      </w:pPr>
      <w:hyperlink r:id="rId26" w:history="1">
        <w:r w:rsidR="00F76243" w:rsidRPr="00BB0CAC">
          <w:rPr>
            <w:rStyle w:val="Hyperlink"/>
            <w:rFonts w:asciiTheme="majorHAnsi" w:hAnsiTheme="majorHAnsi" w:cstheme="majorHAnsi"/>
          </w:rPr>
          <w:t>https://vqstrategies.com/tools-and-templates/</w:t>
        </w:r>
      </w:hyperlink>
      <w:r w:rsidR="00F76243">
        <w:rPr>
          <w:rFonts w:asciiTheme="majorHAnsi" w:hAnsiTheme="majorHAnsi" w:cstheme="majorHAnsi"/>
        </w:rPr>
        <w:t xml:space="preserve"> </w:t>
      </w:r>
      <w:proofErr w:type="gramStart"/>
      <w:r w:rsidR="00CF5422">
        <w:rPr>
          <w:rFonts w:asciiTheme="majorHAnsi" w:hAnsiTheme="majorHAnsi" w:cstheme="majorHAnsi"/>
        </w:rPr>
        <w:t>What’s</w:t>
      </w:r>
      <w:proofErr w:type="gramEnd"/>
      <w:r w:rsidR="00CF5422">
        <w:rPr>
          <w:rFonts w:asciiTheme="majorHAnsi" w:hAnsiTheme="majorHAnsi" w:cstheme="majorHAnsi"/>
        </w:rPr>
        <w:t xml:space="preserve"> your VQ </w:t>
      </w:r>
      <w:r w:rsidR="00F76243">
        <w:rPr>
          <w:rFonts w:asciiTheme="majorHAnsi" w:hAnsiTheme="majorHAnsi" w:cstheme="majorHAnsi"/>
        </w:rPr>
        <w:t>assessment</w:t>
      </w:r>
      <w:r w:rsidR="00CF5422">
        <w:rPr>
          <w:rFonts w:asciiTheme="majorHAnsi" w:hAnsiTheme="majorHAnsi" w:cstheme="majorHAnsi"/>
        </w:rPr>
        <w:t xml:space="preserve">. </w:t>
      </w:r>
      <w:r w:rsidR="00B5383C">
        <w:rPr>
          <w:rFonts w:asciiTheme="majorHAnsi" w:hAnsiTheme="majorHAnsi" w:cstheme="majorHAnsi"/>
        </w:rPr>
        <w:t>Lots of</w:t>
      </w:r>
      <w:r w:rsidR="00CF5422">
        <w:rPr>
          <w:rFonts w:asciiTheme="majorHAnsi" w:hAnsiTheme="majorHAnsi" w:cstheme="majorHAnsi"/>
        </w:rPr>
        <w:t xml:space="preserve"> areas for discussion</w:t>
      </w:r>
      <w:r w:rsidR="00F76243">
        <w:rPr>
          <w:rFonts w:asciiTheme="majorHAnsi" w:hAnsiTheme="majorHAnsi" w:cstheme="majorHAnsi"/>
        </w:rPr>
        <w:t>. Many resources and tools.</w:t>
      </w:r>
    </w:p>
    <w:p w14:paraId="2338B591" w14:textId="73BC373F" w:rsidR="008D7FF8" w:rsidRDefault="007564FA" w:rsidP="008D7FF8">
      <w:pPr>
        <w:numPr>
          <w:ilvl w:val="0"/>
          <w:numId w:val="8"/>
        </w:numPr>
        <w:rPr>
          <w:rFonts w:asciiTheme="majorHAnsi" w:hAnsiTheme="majorHAnsi" w:cstheme="majorHAnsi"/>
        </w:rPr>
      </w:pPr>
      <w:r>
        <w:rPr>
          <w:rFonts w:asciiTheme="majorHAnsi" w:hAnsiTheme="majorHAnsi" w:cstheme="majorHAnsi"/>
        </w:rPr>
        <w:t>Recruitment messaging – represent clients in a dignified and ethical manner – mission-focused – avoiding “white saviorism”</w:t>
      </w:r>
    </w:p>
    <w:p w14:paraId="7EFC8393" w14:textId="36B6179E" w:rsidR="008D7FF8" w:rsidRDefault="008D7FF8" w:rsidP="003731C2">
      <w:pPr>
        <w:pStyle w:val="ListParagraph"/>
        <w:numPr>
          <w:ilvl w:val="0"/>
          <w:numId w:val="8"/>
        </w:numPr>
        <w:rPr>
          <w:rFonts w:asciiTheme="majorHAnsi" w:eastAsia="Times New Roman" w:hAnsiTheme="majorHAnsi" w:cstheme="majorHAnsi"/>
        </w:rPr>
      </w:pPr>
      <w:proofErr w:type="gramStart"/>
      <w:r w:rsidRPr="00FE1A36">
        <w:rPr>
          <w:rFonts w:asciiTheme="majorHAnsi" w:eastAsia="Times New Roman" w:hAnsiTheme="majorHAnsi" w:cstheme="majorHAnsi"/>
        </w:rPr>
        <w:t>I'm</w:t>
      </w:r>
      <w:proofErr w:type="gramEnd"/>
      <w:r w:rsidRPr="00FE1A36">
        <w:rPr>
          <w:rFonts w:asciiTheme="majorHAnsi" w:eastAsia="Times New Roman" w:hAnsiTheme="majorHAnsi" w:cstheme="majorHAnsi"/>
        </w:rPr>
        <w:t xml:space="preserve"> interested in examples of survey questions folks ask their volunteers.  Another thing we could talk about is how we make opportunities accessible, and </w:t>
      </w:r>
      <w:proofErr w:type="gramStart"/>
      <w:r w:rsidRPr="00FE1A36">
        <w:rPr>
          <w:rFonts w:asciiTheme="majorHAnsi" w:eastAsia="Times New Roman" w:hAnsiTheme="majorHAnsi" w:cstheme="majorHAnsi"/>
        </w:rPr>
        <w:t>I'm</w:t>
      </w:r>
      <w:proofErr w:type="gramEnd"/>
      <w:r w:rsidRPr="00FE1A36">
        <w:rPr>
          <w:rFonts w:asciiTheme="majorHAnsi" w:eastAsia="Times New Roman" w:hAnsiTheme="majorHAnsi" w:cstheme="majorHAnsi"/>
        </w:rPr>
        <w:t xml:space="preserve"> thinking across the board, like cognitive, mobility, hearing, visual, etc. in our spaces, communications, technologies, and attitudes</w:t>
      </w:r>
      <w:r w:rsidR="00170EB8" w:rsidRPr="00FE1A36">
        <w:rPr>
          <w:rFonts w:asciiTheme="majorHAnsi" w:eastAsia="Times New Roman" w:hAnsiTheme="majorHAnsi" w:cstheme="majorHAnsi"/>
        </w:rPr>
        <w:t>. (Rebecca)</w:t>
      </w:r>
    </w:p>
    <w:p w14:paraId="02B4E996" w14:textId="53360ECA" w:rsidR="00E9034A" w:rsidRPr="00B5383C" w:rsidRDefault="00E9034A" w:rsidP="003731C2">
      <w:pPr>
        <w:pStyle w:val="ListParagraph"/>
        <w:numPr>
          <w:ilvl w:val="0"/>
          <w:numId w:val="8"/>
        </w:numPr>
        <w:rPr>
          <w:rFonts w:asciiTheme="majorHAnsi" w:eastAsia="Times New Roman" w:hAnsiTheme="majorHAnsi" w:cstheme="majorHAnsi"/>
        </w:rPr>
      </w:pPr>
      <w:proofErr w:type="spellStart"/>
      <w:r>
        <w:rPr>
          <w:rFonts w:asciiTheme="majorHAnsi" w:eastAsia="Times New Roman" w:hAnsiTheme="majorHAnsi" w:cstheme="majorHAnsi"/>
        </w:rPr>
        <w:t>Followup</w:t>
      </w:r>
      <w:proofErr w:type="spellEnd"/>
      <w:r>
        <w:rPr>
          <w:rFonts w:asciiTheme="majorHAnsi" w:eastAsia="Times New Roman" w:hAnsiTheme="majorHAnsi" w:cstheme="majorHAnsi"/>
        </w:rPr>
        <w:t xml:space="preserve"> – Lost/Damaged iPad – What happened? (Rebecca)</w:t>
      </w:r>
    </w:p>
    <w:sectPr w:rsidR="00E9034A" w:rsidRPr="00B5383C">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022A527B" w:rsidR="00A61BF5" w:rsidRPr="00A61BF5" w:rsidRDefault="00C410BE">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5-25-22.docx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0A"/>
    <w:multiLevelType w:val="hybridMultilevel"/>
    <w:tmpl w:val="C00AC63A"/>
    <w:lvl w:ilvl="0" w:tplc="0C2EB6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02973"/>
    <w:multiLevelType w:val="hybridMultilevel"/>
    <w:tmpl w:val="0644DBE0"/>
    <w:lvl w:ilvl="0" w:tplc="0A68A6EA">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B4A79"/>
    <w:multiLevelType w:val="hybridMultilevel"/>
    <w:tmpl w:val="A95E1AD2"/>
    <w:lvl w:ilvl="0" w:tplc="B7246178">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F1B35"/>
    <w:multiLevelType w:val="hybridMultilevel"/>
    <w:tmpl w:val="CC0EAE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F802B6"/>
    <w:multiLevelType w:val="hybridMultilevel"/>
    <w:tmpl w:val="68D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0803A9"/>
    <w:multiLevelType w:val="hybridMultilevel"/>
    <w:tmpl w:val="5330C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D51287"/>
    <w:multiLevelType w:val="hybridMultilevel"/>
    <w:tmpl w:val="C5421A92"/>
    <w:lvl w:ilvl="0" w:tplc="27AEAF90">
      <w:start w:val="4"/>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1F492B"/>
    <w:multiLevelType w:val="hybridMultilevel"/>
    <w:tmpl w:val="7F5E9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758F0"/>
    <w:multiLevelType w:val="hybridMultilevel"/>
    <w:tmpl w:val="8CFC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0C5442"/>
    <w:multiLevelType w:val="hybridMultilevel"/>
    <w:tmpl w:val="B4ACC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648200">
    <w:abstractNumId w:val="21"/>
  </w:num>
  <w:num w:numId="2" w16cid:durableId="1052539766">
    <w:abstractNumId w:val="20"/>
  </w:num>
  <w:num w:numId="3" w16cid:durableId="1508135085">
    <w:abstractNumId w:val="24"/>
  </w:num>
  <w:num w:numId="4" w16cid:durableId="2124643966">
    <w:abstractNumId w:val="4"/>
  </w:num>
  <w:num w:numId="5" w16cid:durableId="885680359">
    <w:abstractNumId w:val="3"/>
  </w:num>
  <w:num w:numId="6" w16cid:durableId="709261581">
    <w:abstractNumId w:val="13"/>
  </w:num>
  <w:num w:numId="7" w16cid:durableId="1952473334">
    <w:abstractNumId w:val="15"/>
  </w:num>
  <w:num w:numId="8" w16cid:durableId="753472675">
    <w:abstractNumId w:val="19"/>
  </w:num>
  <w:num w:numId="9" w16cid:durableId="534342794">
    <w:abstractNumId w:val="10"/>
  </w:num>
  <w:num w:numId="10" w16cid:durableId="1656107226">
    <w:abstractNumId w:val="22"/>
  </w:num>
  <w:num w:numId="11" w16cid:durableId="1191145911">
    <w:abstractNumId w:val="2"/>
  </w:num>
  <w:num w:numId="12" w16cid:durableId="350768739">
    <w:abstractNumId w:val="2"/>
  </w:num>
  <w:num w:numId="13" w16cid:durableId="1524902028">
    <w:abstractNumId w:val="11"/>
  </w:num>
  <w:num w:numId="14" w16cid:durableId="1171288347">
    <w:abstractNumId w:val="1"/>
  </w:num>
  <w:num w:numId="15" w16cid:durableId="1151337095">
    <w:abstractNumId w:val="18"/>
  </w:num>
  <w:num w:numId="16" w16cid:durableId="15281222">
    <w:abstractNumId w:val="23"/>
  </w:num>
  <w:num w:numId="17" w16cid:durableId="348340702">
    <w:abstractNumId w:val="9"/>
  </w:num>
  <w:num w:numId="18" w16cid:durableId="417364798">
    <w:abstractNumId w:val="6"/>
  </w:num>
  <w:num w:numId="19" w16cid:durableId="1234199797">
    <w:abstractNumId w:val="14"/>
  </w:num>
  <w:num w:numId="20" w16cid:durableId="1557089262">
    <w:abstractNumId w:val="8"/>
  </w:num>
  <w:num w:numId="21" w16cid:durableId="1950972092">
    <w:abstractNumId w:val="17"/>
  </w:num>
  <w:num w:numId="22" w16cid:durableId="1344480957">
    <w:abstractNumId w:val="25"/>
  </w:num>
  <w:num w:numId="23" w16cid:durableId="1922444043">
    <w:abstractNumId w:val="7"/>
  </w:num>
  <w:num w:numId="24" w16cid:durableId="1022510260">
    <w:abstractNumId w:val="0"/>
  </w:num>
  <w:num w:numId="25" w16cid:durableId="2069763261">
    <w:abstractNumId w:val="16"/>
  </w:num>
  <w:num w:numId="26" w16cid:durableId="587278488">
    <w:abstractNumId w:val="12"/>
  </w:num>
  <w:num w:numId="27" w16cid:durableId="2108310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NqwFABp/03MtAAAA"/>
  </w:docVars>
  <w:rsids>
    <w:rsidRoot w:val="0099283D"/>
    <w:rsid w:val="00005FAE"/>
    <w:rsid w:val="00010CE1"/>
    <w:rsid w:val="000337F3"/>
    <w:rsid w:val="00044EB8"/>
    <w:rsid w:val="0006000C"/>
    <w:rsid w:val="000734B8"/>
    <w:rsid w:val="00083D18"/>
    <w:rsid w:val="00084EC3"/>
    <w:rsid w:val="00087156"/>
    <w:rsid w:val="000C3CF0"/>
    <w:rsid w:val="000E71EE"/>
    <w:rsid w:val="000F4027"/>
    <w:rsid w:val="001440AE"/>
    <w:rsid w:val="0014636B"/>
    <w:rsid w:val="00147984"/>
    <w:rsid w:val="00150DF7"/>
    <w:rsid w:val="00170EB8"/>
    <w:rsid w:val="001755C5"/>
    <w:rsid w:val="00180CC4"/>
    <w:rsid w:val="001815EA"/>
    <w:rsid w:val="001A0A17"/>
    <w:rsid w:val="001B69FE"/>
    <w:rsid w:val="001C3C96"/>
    <w:rsid w:val="001C71C4"/>
    <w:rsid w:val="001D2C5A"/>
    <w:rsid w:val="001D717C"/>
    <w:rsid w:val="001E76DB"/>
    <w:rsid w:val="001F2533"/>
    <w:rsid w:val="00201B15"/>
    <w:rsid w:val="0020637E"/>
    <w:rsid w:val="002120F4"/>
    <w:rsid w:val="002225C6"/>
    <w:rsid w:val="00241D6D"/>
    <w:rsid w:val="00242C03"/>
    <w:rsid w:val="00252AD1"/>
    <w:rsid w:val="0026021F"/>
    <w:rsid w:val="00273EF1"/>
    <w:rsid w:val="0027672B"/>
    <w:rsid w:val="00293A54"/>
    <w:rsid w:val="002A0C46"/>
    <w:rsid w:val="002A1BCC"/>
    <w:rsid w:val="002B4021"/>
    <w:rsid w:val="002B4068"/>
    <w:rsid w:val="002B443E"/>
    <w:rsid w:val="002C6652"/>
    <w:rsid w:val="002E7365"/>
    <w:rsid w:val="002F6C9D"/>
    <w:rsid w:val="00325B83"/>
    <w:rsid w:val="003334E9"/>
    <w:rsid w:val="00344089"/>
    <w:rsid w:val="00356032"/>
    <w:rsid w:val="003840B6"/>
    <w:rsid w:val="00386823"/>
    <w:rsid w:val="00391DB6"/>
    <w:rsid w:val="003B6E37"/>
    <w:rsid w:val="003C2104"/>
    <w:rsid w:val="00404562"/>
    <w:rsid w:val="0040781A"/>
    <w:rsid w:val="00423450"/>
    <w:rsid w:val="00431C61"/>
    <w:rsid w:val="004360B6"/>
    <w:rsid w:val="00442436"/>
    <w:rsid w:val="0046040E"/>
    <w:rsid w:val="004609AD"/>
    <w:rsid w:val="00473A6F"/>
    <w:rsid w:val="004848F5"/>
    <w:rsid w:val="00494739"/>
    <w:rsid w:val="00495EEE"/>
    <w:rsid w:val="004A5546"/>
    <w:rsid w:val="004A6861"/>
    <w:rsid w:val="004A6FB4"/>
    <w:rsid w:val="004A78DF"/>
    <w:rsid w:val="004B0D4E"/>
    <w:rsid w:val="004B5345"/>
    <w:rsid w:val="004C1EC9"/>
    <w:rsid w:val="004C4D2E"/>
    <w:rsid w:val="004D1B27"/>
    <w:rsid w:val="004E7FD7"/>
    <w:rsid w:val="004F0AEC"/>
    <w:rsid w:val="00500503"/>
    <w:rsid w:val="0051285B"/>
    <w:rsid w:val="00517A71"/>
    <w:rsid w:val="00524058"/>
    <w:rsid w:val="00535C43"/>
    <w:rsid w:val="00535F2B"/>
    <w:rsid w:val="00537C7A"/>
    <w:rsid w:val="005733A7"/>
    <w:rsid w:val="00574B66"/>
    <w:rsid w:val="00577B82"/>
    <w:rsid w:val="005918B2"/>
    <w:rsid w:val="005A387A"/>
    <w:rsid w:val="005B15BD"/>
    <w:rsid w:val="005B22C6"/>
    <w:rsid w:val="005B23E4"/>
    <w:rsid w:val="005B599E"/>
    <w:rsid w:val="005C06F4"/>
    <w:rsid w:val="005C4C18"/>
    <w:rsid w:val="005D45F5"/>
    <w:rsid w:val="006016FB"/>
    <w:rsid w:val="00601E7A"/>
    <w:rsid w:val="006138C9"/>
    <w:rsid w:val="006150D1"/>
    <w:rsid w:val="00615A67"/>
    <w:rsid w:val="00616A7D"/>
    <w:rsid w:val="006237BF"/>
    <w:rsid w:val="00636E4B"/>
    <w:rsid w:val="00641C97"/>
    <w:rsid w:val="00643940"/>
    <w:rsid w:val="006539DC"/>
    <w:rsid w:val="0066393A"/>
    <w:rsid w:val="00681320"/>
    <w:rsid w:val="00694D1F"/>
    <w:rsid w:val="006A5CF7"/>
    <w:rsid w:val="006B09A8"/>
    <w:rsid w:val="006D1BCF"/>
    <w:rsid w:val="006E32E4"/>
    <w:rsid w:val="006F091A"/>
    <w:rsid w:val="006F3A4B"/>
    <w:rsid w:val="007112A6"/>
    <w:rsid w:val="00723063"/>
    <w:rsid w:val="00723933"/>
    <w:rsid w:val="00747EB2"/>
    <w:rsid w:val="00754A91"/>
    <w:rsid w:val="007564FA"/>
    <w:rsid w:val="007679E0"/>
    <w:rsid w:val="00774A15"/>
    <w:rsid w:val="0078286C"/>
    <w:rsid w:val="007928A7"/>
    <w:rsid w:val="007A4FE2"/>
    <w:rsid w:val="007C36B9"/>
    <w:rsid w:val="007C5CA8"/>
    <w:rsid w:val="007C61F4"/>
    <w:rsid w:val="007E10F2"/>
    <w:rsid w:val="007E6D83"/>
    <w:rsid w:val="0081516A"/>
    <w:rsid w:val="00836F6F"/>
    <w:rsid w:val="00837FCA"/>
    <w:rsid w:val="0085522C"/>
    <w:rsid w:val="00855757"/>
    <w:rsid w:val="00856C36"/>
    <w:rsid w:val="00877110"/>
    <w:rsid w:val="0088487B"/>
    <w:rsid w:val="00897B23"/>
    <w:rsid w:val="008A07E8"/>
    <w:rsid w:val="008B45E3"/>
    <w:rsid w:val="008B6628"/>
    <w:rsid w:val="008D12CC"/>
    <w:rsid w:val="008D4611"/>
    <w:rsid w:val="008D7FF8"/>
    <w:rsid w:val="008F494F"/>
    <w:rsid w:val="0095158E"/>
    <w:rsid w:val="00964220"/>
    <w:rsid w:val="00970773"/>
    <w:rsid w:val="00971400"/>
    <w:rsid w:val="009766E0"/>
    <w:rsid w:val="009816D8"/>
    <w:rsid w:val="0099283D"/>
    <w:rsid w:val="009A6E41"/>
    <w:rsid w:val="009D514F"/>
    <w:rsid w:val="009D7E94"/>
    <w:rsid w:val="009E1563"/>
    <w:rsid w:val="009F146E"/>
    <w:rsid w:val="00A03A09"/>
    <w:rsid w:val="00A230AD"/>
    <w:rsid w:val="00A319BD"/>
    <w:rsid w:val="00A42652"/>
    <w:rsid w:val="00A61BF5"/>
    <w:rsid w:val="00A72BCC"/>
    <w:rsid w:val="00A733EC"/>
    <w:rsid w:val="00A80253"/>
    <w:rsid w:val="00A82F81"/>
    <w:rsid w:val="00A84112"/>
    <w:rsid w:val="00AB4599"/>
    <w:rsid w:val="00AD279A"/>
    <w:rsid w:val="00AD456C"/>
    <w:rsid w:val="00AF038C"/>
    <w:rsid w:val="00AF2520"/>
    <w:rsid w:val="00B07487"/>
    <w:rsid w:val="00B4384C"/>
    <w:rsid w:val="00B5383C"/>
    <w:rsid w:val="00B61493"/>
    <w:rsid w:val="00B76959"/>
    <w:rsid w:val="00B84239"/>
    <w:rsid w:val="00B90EF1"/>
    <w:rsid w:val="00B9128B"/>
    <w:rsid w:val="00BB0C9C"/>
    <w:rsid w:val="00BC3DA6"/>
    <w:rsid w:val="00BF6321"/>
    <w:rsid w:val="00C1060D"/>
    <w:rsid w:val="00C13820"/>
    <w:rsid w:val="00C246B4"/>
    <w:rsid w:val="00C2682F"/>
    <w:rsid w:val="00C410BE"/>
    <w:rsid w:val="00C67643"/>
    <w:rsid w:val="00C75BCC"/>
    <w:rsid w:val="00C76EE4"/>
    <w:rsid w:val="00CA1387"/>
    <w:rsid w:val="00CA69C2"/>
    <w:rsid w:val="00CB313B"/>
    <w:rsid w:val="00CE0201"/>
    <w:rsid w:val="00CF5422"/>
    <w:rsid w:val="00D028DF"/>
    <w:rsid w:val="00D0391F"/>
    <w:rsid w:val="00D26109"/>
    <w:rsid w:val="00D43B0B"/>
    <w:rsid w:val="00D55844"/>
    <w:rsid w:val="00D575E2"/>
    <w:rsid w:val="00D819C1"/>
    <w:rsid w:val="00DA0BEE"/>
    <w:rsid w:val="00DD2E70"/>
    <w:rsid w:val="00DF53E3"/>
    <w:rsid w:val="00DF6122"/>
    <w:rsid w:val="00E42390"/>
    <w:rsid w:val="00E504F5"/>
    <w:rsid w:val="00E55B44"/>
    <w:rsid w:val="00E61EBA"/>
    <w:rsid w:val="00E64D2F"/>
    <w:rsid w:val="00E65A1D"/>
    <w:rsid w:val="00E9034A"/>
    <w:rsid w:val="00E9423B"/>
    <w:rsid w:val="00E960D8"/>
    <w:rsid w:val="00EB230C"/>
    <w:rsid w:val="00EB46B9"/>
    <w:rsid w:val="00ED173B"/>
    <w:rsid w:val="00EE4783"/>
    <w:rsid w:val="00EE7CDE"/>
    <w:rsid w:val="00EF59D1"/>
    <w:rsid w:val="00F1075A"/>
    <w:rsid w:val="00F31753"/>
    <w:rsid w:val="00F33975"/>
    <w:rsid w:val="00F40F09"/>
    <w:rsid w:val="00F42126"/>
    <w:rsid w:val="00F5473C"/>
    <w:rsid w:val="00F76243"/>
    <w:rsid w:val="00FA016C"/>
    <w:rsid w:val="00FA22B1"/>
    <w:rsid w:val="00FA32DB"/>
    <w:rsid w:val="00FB3046"/>
    <w:rsid w:val="00FC2C22"/>
    <w:rsid w:val="00FC5679"/>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 w:type="table" w:styleId="TableGrid">
    <w:name w:val="Table Grid"/>
    <w:basedOn w:val="TableNormal"/>
    <w:uiPriority w:val="39"/>
    <w:rsid w:val="008552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517813334">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154832809">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1788237853">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https://getinvolvedclearinghouse.org/training-materials/live-online-discussion-diversity-equity-inclusion" TargetMode="External"/><Relationship Id="rId18" Type="http://schemas.openxmlformats.org/officeDocument/2006/relationships/hyperlink" Target="mailto:linkj@crlibrary.org" TargetMode="External"/><Relationship Id="rId26" Type="http://schemas.openxmlformats.org/officeDocument/2006/relationships/hyperlink" Target="https://vqstrategies.com/tools-and-templates/" TargetMode="External"/><Relationship Id="rId3" Type="http://schemas.openxmlformats.org/officeDocument/2006/relationships/styles" Target="styles.xml"/><Relationship Id="rId21" Type="http://schemas.openxmlformats.org/officeDocument/2006/relationships/hyperlink" Target="https://getinvolvedclearinghouse.org/" TargetMode="External"/><Relationship Id="rId7" Type="http://schemas.openxmlformats.org/officeDocument/2006/relationships/endnotes" Target="endnotes.xml"/><Relationship Id="rId12" Type="http://schemas.openxmlformats.org/officeDocument/2006/relationships/hyperlink" Target="https://www.nonprofitready.org/" TargetMode="External"/><Relationship Id="rId17" Type="http://schemas.openxmlformats.org/officeDocument/2006/relationships/hyperlink" Target="https://attendee.gotowebinar.com/register/956562342205268748" TargetMode="External"/><Relationship Id="rId25" Type="http://schemas.openxmlformats.org/officeDocument/2006/relationships/hyperlink" Target="https://www.mavanetwork.org/content.aspx?page_id=22&amp;club_id=286912&amp;module_id=205311" TargetMode="External"/><Relationship Id="rId2" Type="http://schemas.openxmlformats.org/officeDocument/2006/relationships/numbering" Target="numbering.xml"/><Relationship Id="rId16" Type="http://schemas.openxmlformats.org/officeDocument/2006/relationships/hyperlink" Target="https://attendee.gotowebinar.com/register/950485341438249229" TargetMode="External"/><Relationship Id="rId20" Type="http://schemas.openxmlformats.org/officeDocument/2006/relationships/hyperlink" Target="mailto:clehn@calif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colib.org/volunteer-summer-reading-program" TargetMode="External"/><Relationship Id="rId24" Type="http://schemas.openxmlformats.org/officeDocument/2006/relationships/hyperlink" Target="https://myemail.constantcontact.com/Managing-Up-for-Volunteer-Managers-and-more-topics-.html?soid=1101379181335&amp;aid=bIR5wJiFg_E" TargetMode="External"/><Relationship Id="rId5" Type="http://schemas.openxmlformats.org/officeDocument/2006/relationships/webSettings" Target="webSettings.xml"/><Relationship Id="rId15" Type="http://schemas.openxmlformats.org/officeDocument/2006/relationships/hyperlink" Target="https://getinvolvedclearinghouse.org/" TargetMode="External"/><Relationship Id="rId23" Type="http://schemas.openxmlformats.org/officeDocument/2006/relationships/hyperlink" Target="https://learn.volunteermatch.org/" TargetMode="External"/><Relationship Id="rId28" Type="http://schemas.openxmlformats.org/officeDocument/2006/relationships/fontTable" Target="fontTable.xml"/><Relationship Id="rId10" Type="http://schemas.openxmlformats.org/officeDocument/2006/relationships/hyperlink" Target="https://www.digitalinclusion.org/digital-navigator-model/" TargetMode="External"/><Relationship Id="rId19" Type="http://schemas.openxmlformats.org/officeDocument/2006/relationships/hyperlink" Target="https://us02web.zoom.us/j/86131303138?pwd=RlBWN2U4SWpZZEdXNEhOem9uTUZJdz09" TargetMode="External"/><Relationship Id="rId4" Type="http://schemas.openxmlformats.org/officeDocument/2006/relationships/settings" Target="settings.xml"/><Relationship Id="rId9" Type="http://schemas.openxmlformats.org/officeDocument/2006/relationships/hyperlink" Target="https://us02web.zoom.us/j/85199850785?pwd=WHorb3h2ckgvZjhZT1BOVWxEMzhlZz09" TargetMode="External"/><Relationship Id="rId14" Type="http://schemas.openxmlformats.org/officeDocument/2006/relationships/hyperlink" Target="https://getinvolvedclearinghouse.org/training-materials/pushing-back-privilege-volunteerism" TargetMode="External"/><Relationship Id="rId22" Type="http://schemas.openxmlformats.org/officeDocument/2006/relationships/hyperlink" Target="https://getinvolvedclearinghouse.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91EE-8E86-4CE0-84F4-AC64A77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4</cp:revision>
  <dcterms:created xsi:type="dcterms:W3CDTF">2022-05-25T17:26:00Z</dcterms:created>
  <dcterms:modified xsi:type="dcterms:W3CDTF">2022-06-10T20:47:00Z</dcterms:modified>
</cp:coreProperties>
</file>