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198C3264" w:rsidR="0099283D" w:rsidRPr="00C2682F" w:rsidRDefault="00A84112">
      <w:pPr>
        <w:rPr>
          <w:rFonts w:asciiTheme="majorHAnsi" w:hAnsiTheme="majorHAnsi" w:cstheme="majorHAnsi"/>
          <w:b/>
          <w:sz w:val="24"/>
          <w:szCs w:val="24"/>
        </w:rPr>
      </w:pPr>
      <w:r>
        <w:rPr>
          <w:rFonts w:asciiTheme="majorHAnsi" w:hAnsiTheme="majorHAnsi" w:cstheme="majorHAnsi"/>
          <w:b/>
          <w:sz w:val="24"/>
          <w:szCs w:val="24"/>
        </w:rPr>
        <w:t>3-</w:t>
      </w:r>
      <w:r w:rsidR="00681320">
        <w:rPr>
          <w:rFonts w:asciiTheme="majorHAnsi" w:hAnsiTheme="majorHAnsi" w:cstheme="majorHAnsi"/>
          <w:b/>
          <w:sz w:val="24"/>
          <w:szCs w:val="24"/>
        </w:rPr>
        <w:t>9</w:t>
      </w:r>
      <w:r w:rsidR="00747EB2" w:rsidRPr="00C2682F">
        <w:rPr>
          <w:rFonts w:asciiTheme="majorHAnsi" w:hAnsiTheme="majorHAnsi" w:cstheme="majorHAnsi"/>
          <w:b/>
          <w:sz w:val="24"/>
          <w:szCs w:val="24"/>
        </w:rPr>
        <w:t>-22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41A9FBBB">
                <wp:simplePos x="0" y="0"/>
                <wp:positionH relativeFrom="column">
                  <wp:posOffset>-137160</wp:posOffset>
                </wp:positionH>
                <wp:positionV relativeFrom="paragraph">
                  <wp:posOffset>322580</wp:posOffset>
                </wp:positionV>
                <wp:extent cx="6347460" cy="15392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53924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7"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0.8pt;margin-top:25.4pt;width:499.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uMPgIAAHwEAAAOAAAAZHJzL2Uyb0RvYy54bWysVF1v2jAUfZ+0/2D5fSRQoG1EqBgV0yTU&#10;VqJTn41jk6iOr2cbEvbrd+2ED3V7mvZirnOP78c59zJ7aGtFDsK6CnROh4OUEqE5FJXe5fTH6+rL&#10;HSXOM10wBVrk9CgcfZh//jRrTCZGUIIqhCUYRLusMTktvTdZkjheipq5ARih0SnB1szj1e6SwrIG&#10;o9cqGaXpNGnAFsYCF87h18fOSecxvpSC+2cpnfBE5RRr8/G08dyGM5nPWLazzJQV78tg/1BFzSqN&#10;Sc+hHplnZG+rP0LVFbfgQPoBhzoBKSsuYg/YzTD90M2mZEbEXpAcZ840uf8Xlj8dNubFEt9+hRYF&#10;jE04swb+7pCbpDEu6zGBU5c5RIdGW2nr8IstEHyI3B7PfIrWE44fpzfj2/EUXRx9w8nN/WgcGU8u&#10;z411/puAmgQjpxYFiyWww9r5UADLTpCQTcOqUiqKpjRpQopJ2tUMqiqCM8DCk6Wy5MBQ9q1i/D0I&#10;jbHcBYU3pQNYxDHp011aDJZvty0+DOYWiiPyZKEbIWf4qsIsa+b8C7M4M9gm7oF/xkMqwNKgtygp&#10;wf762/eARynRS0mDM5hT93PPrKBEfdco8v1wjIQRHy/jye0IL/bas7326H29BOx3iBtneDQD3quT&#10;KS3Ub7gui5AVXUxzzJ1TfzKXvtsMXDcuFosIwjE1zK/1xvDTeAR2X9s3Zk2vmkfBn+A0rSz7IF6H&#10;7eRb7D3IKip7YbWfMxzxKFK/jmGHru8RdfnTmP8GAAD//wMAUEsDBBQABgAIAAAAIQBMumLl4QAA&#10;AAoBAAAPAAAAZHJzL2Rvd25yZXYueG1sTI/LTsMwEEX3SPyDNUjsWqdG9BEyqQpSJBYsIAGpSyd2&#10;kwg/othtk79nWMFyNFf3npPtJ2vYRY+h9w5htUyAadd41bsW4bMqFltgIUqnpPFOI8w6wD6/vclk&#10;qvzVfehLGVtGJS6kEqGLcUg5D02nrQxLP2hHv5MfrYx0ji1Xo7xSuTVcJMmaW9k7WujkoF863XyX&#10;Z4twOlZvYq4Px6p8/3pVz0XRzxuDeH83HZ6ART3FvzD84hM65MRU+7NTgRmEhVitKYrwmJACBXab&#10;LcnVCGL3IIDnGf+vkP8AAAD//wMAUEsBAi0AFAAGAAgAAAAhALaDOJL+AAAA4QEAABMAAAAAAAAA&#10;AAAAAAAAAAAAAFtDb250ZW50X1R5cGVzXS54bWxQSwECLQAUAAYACAAAACEAOP0h/9YAAACUAQAA&#10;CwAAAAAAAAAAAAAAAAAvAQAAX3JlbHMvLnJlbHNQSwECLQAUAAYACAAAACEADSDrjD4CAAB8BAAA&#10;DgAAAAAAAAAAAAAAAAAuAgAAZHJzL2Uyb0RvYy54bWxQSwECLQAUAAYACAAAACEATLpi5eEAAAAK&#10;AQAADwAAAAAAAAAAAAAAAACYBAAAZHJzL2Rvd25yZXYueG1sUEsFBgAAAAAEAAQA8wAAAKYFAAAA&#10;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67A170B5"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5D454F80" w14:textId="105B9F4C" w:rsidR="002C6652" w:rsidRPr="00836F6F" w:rsidRDefault="002C6652" w:rsidP="00681320">
      <w:pPr>
        <w:rPr>
          <w:rFonts w:asciiTheme="majorHAnsi" w:hAnsiTheme="majorHAnsi" w:cstheme="majorHAnsi"/>
          <w:b/>
          <w:bCs/>
        </w:rPr>
      </w:pPr>
      <w:r w:rsidRPr="00836F6F">
        <w:rPr>
          <w:rFonts w:asciiTheme="majorHAnsi" w:hAnsiTheme="majorHAnsi" w:cstheme="majorHAnsi"/>
          <w:b/>
          <w:bCs/>
        </w:rPr>
        <w:t>Mobile Tech Lab (Jessica L.)</w:t>
      </w:r>
    </w:p>
    <w:p w14:paraId="6AE3B66C" w14:textId="33477D64" w:rsidR="002C6652" w:rsidRPr="00836F6F" w:rsidRDefault="002C6652" w:rsidP="002C6652">
      <w:pPr>
        <w:rPr>
          <w:rFonts w:asciiTheme="majorHAnsi" w:hAnsiTheme="majorHAnsi" w:cstheme="majorHAnsi"/>
        </w:rPr>
      </w:pPr>
      <w:r w:rsidRPr="00836F6F">
        <w:rPr>
          <w:rFonts w:asciiTheme="majorHAnsi" w:hAnsiTheme="majorHAnsi" w:cstheme="majorHAnsi"/>
        </w:rPr>
        <w:t xml:space="preserve">Does anyone have a mobile tech lab unit? Here’s the blurb about ours: “Instead of a traditional bookmobile, the Cedar Rapids Public Library’s new van is fully loaded with all kinds of technology, from laptops to 3D printers to </w:t>
      </w:r>
      <w:proofErr w:type="spellStart"/>
      <w:r w:rsidRPr="00836F6F">
        <w:rPr>
          <w:rFonts w:asciiTheme="majorHAnsi" w:hAnsiTheme="majorHAnsi" w:cstheme="majorHAnsi"/>
        </w:rPr>
        <w:t>Ozobots</w:t>
      </w:r>
      <w:proofErr w:type="spellEnd"/>
      <w:r w:rsidRPr="00836F6F">
        <w:rPr>
          <w:rFonts w:asciiTheme="majorHAnsi" w:hAnsiTheme="majorHAnsi" w:cstheme="majorHAnsi"/>
        </w:rPr>
        <w:t>.” I’m wondering if anyone utilizes volunteers to assist with these. If so, how? I’m also wondering if anyone has standard operating procedures for their mobile tech lab. We have a Vista developing procedures and protocols.</w:t>
      </w:r>
    </w:p>
    <w:p w14:paraId="24E08068" w14:textId="56CA9D27" w:rsidR="002C6652" w:rsidRPr="00836F6F" w:rsidRDefault="002C6652" w:rsidP="002C6652">
      <w:pPr>
        <w:pStyle w:val="ListParagraph"/>
        <w:numPr>
          <w:ilvl w:val="0"/>
          <w:numId w:val="10"/>
        </w:numPr>
        <w:rPr>
          <w:rFonts w:asciiTheme="majorHAnsi" w:hAnsiTheme="majorHAnsi" w:cstheme="majorHAnsi"/>
        </w:rPr>
      </w:pPr>
      <w:r w:rsidRPr="00836F6F">
        <w:rPr>
          <w:rFonts w:asciiTheme="majorHAnsi" w:hAnsiTheme="majorHAnsi" w:cstheme="majorHAnsi"/>
        </w:rPr>
        <w:t>Example</w:t>
      </w:r>
    </w:p>
    <w:p w14:paraId="35FBC2CD" w14:textId="7849871E" w:rsidR="002C6652" w:rsidRPr="00836F6F" w:rsidRDefault="002C6652" w:rsidP="002C6652">
      <w:pPr>
        <w:pStyle w:val="ListParagraph"/>
        <w:numPr>
          <w:ilvl w:val="1"/>
          <w:numId w:val="10"/>
        </w:numPr>
        <w:rPr>
          <w:rFonts w:asciiTheme="majorHAnsi" w:hAnsiTheme="majorHAnsi" w:cstheme="majorHAnsi"/>
        </w:rPr>
      </w:pPr>
      <w:r w:rsidRPr="00836F6F">
        <w:rPr>
          <w:rFonts w:asciiTheme="majorHAnsi" w:hAnsiTheme="majorHAnsi" w:cstheme="majorHAnsi"/>
        </w:rPr>
        <w:t>Van with 20 laptops</w:t>
      </w:r>
    </w:p>
    <w:p w14:paraId="37D17B91" w14:textId="3B1E4BD6" w:rsidR="002C6652" w:rsidRPr="00836F6F" w:rsidRDefault="002C6652" w:rsidP="002C6652">
      <w:pPr>
        <w:pStyle w:val="ListParagraph"/>
        <w:numPr>
          <w:ilvl w:val="1"/>
          <w:numId w:val="10"/>
        </w:numPr>
        <w:rPr>
          <w:rFonts w:asciiTheme="majorHAnsi" w:hAnsiTheme="majorHAnsi" w:cstheme="majorHAnsi"/>
        </w:rPr>
      </w:pPr>
      <w:r w:rsidRPr="00836F6F">
        <w:rPr>
          <w:rFonts w:asciiTheme="majorHAnsi" w:hAnsiTheme="majorHAnsi" w:cstheme="majorHAnsi"/>
        </w:rPr>
        <w:t>It’s used for programming</w:t>
      </w:r>
    </w:p>
    <w:p w14:paraId="14502A22" w14:textId="3768230A" w:rsidR="002C6652" w:rsidRPr="00836F6F" w:rsidRDefault="002C6652" w:rsidP="002C6652">
      <w:pPr>
        <w:pStyle w:val="ListParagraph"/>
        <w:numPr>
          <w:ilvl w:val="1"/>
          <w:numId w:val="10"/>
        </w:numPr>
        <w:rPr>
          <w:rFonts w:asciiTheme="majorHAnsi" w:hAnsiTheme="majorHAnsi" w:cstheme="majorHAnsi"/>
        </w:rPr>
      </w:pPr>
      <w:r w:rsidRPr="00836F6F">
        <w:rPr>
          <w:rFonts w:asciiTheme="majorHAnsi" w:hAnsiTheme="majorHAnsi" w:cstheme="majorHAnsi"/>
        </w:rPr>
        <w:t>Managed by staff (no volunteers)</w:t>
      </w:r>
    </w:p>
    <w:p w14:paraId="31150DA0" w14:textId="78E36BA9" w:rsidR="002C6652" w:rsidRPr="00836F6F" w:rsidRDefault="002C6652" w:rsidP="002C6652">
      <w:pPr>
        <w:pStyle w:val="ListParagraph"/>
        <w:numPr>
          <w:ilvl w:val="1"/>
          <w:numId w:val="10"/>
        </w:numPr>
        <w:rPr>
          <w:rFonts w:asciiTheme="majorHAnsi" w:hAnsiTheme="majorHAnsi" w:cstheme="majorHAnsi"/>
        </w:rPr>
      </w:pPr>
      <w:r w:rsidRPr="00836F6F">
        <w:rPr>
          <w:rFonts w:asciiTheme="majorHAnsi" w:hAnsiTheme="majorHAnsi" w:cstheme="majorHAnsi"/>
        </w:rPr>
        <w:t>Summer staff preference is for teachers on summer break</w:t>
      </w:r>
    </w:p>
    <w:p w14:paraId="47A63D3D" w14:textId="49690A5E" w:rsidR="002C6652" w:rsidRPr="00836F6F" w:rsidRDefault="00970773" w:rsidP="002C6652">
      <w:pPr>
        <w:pStyle w:val="ListParagraph"/>
        <w:numPr>
          <w:ilvl w:val="0"/>
          <w:numId w:val="10"/>
        </w:numPr>
        <w:rPr>
          <w:rFonts w:asciiTheme="majorHAnsi" w:hAnsiTheme="majorHAnsi" w:cstheme="majorHAnsi"/>
        </w:rPr>
      </w:pPr>
      <w:r w:rsidRPr="00836F6F">
        <w:rPr>
          <w:rFonts w:asciiTheme="majorHAnsi" w:hAnsiTheme="majorHAnsi" w:cstheme="majorHAnsi"/>
        </w:rPr>
        <w:t>Mobile lab is parked at employment fairs to polish resumes, obtain references, help with job search preparation</w:t>
      </w:r>
    </w:p>
    <w:p w14:paraId="4AA75A64" w14:textId="1B4F84EB" w:rsidR="00970773" w:rsidRPr="00836F6F" w:rsidRDefault="00970773" w:rsidP="002C6652">
      <w:pPr>
        <w:pStyle w:val="ListParagraph"/>
        <w:numPr>
          <w:ilvl w:val="0"/>
          <w:numId w:val="10"/>
        </w:numPr>
        <w:rPr>
          <w:rFonts w:asciiTheme="majorHAnsi" w:hAnsiTheme="majorHAnsi" w:cstheme="majorHAnsi"/>
        </w:rPr>
      </w:pPr>
      <w:r w:rsidRPr="00836F6F">
        <w:rPr>
          <w:rFonts w:asciiTheme="majorHAnsi" w:hAnsiTheme="majorHAnsi" w:cstheme="majorHAnsi"/>
        </w:rPr>
        <w:t xml:space="preserve">Future – combo bookmobile/tech lab – no policies/procedures </w:t>
      </w:r>
      <w:proofErr w:type="gramStart"/>
      <w:r w:rsidRPr="00836F6F">
        <w:rPr>
          <w:rFonts w:asciiTheme="majorHAnsi" w:hAnsiTheme="majorHAnsi" w:cstheme="majorHAnsi"/>
        </w:rPr>
        <w:t>at this time</w:t>
      </w:r>
      <w:proofErr w:type="gramEnd"/>
    </w:p>
    <w:p w14:paraId="4D254858" w14:textId="086CA8AE" w:rsidR="002C6652" w:rsidRDefault="00970773" w:rsidP="00970773">
      <w:pPr>
        <w:pStyle w:val="ListParagraph"/>
        <w:numPr>
          <w:ilvl w:val="0"/>
          <w:numId w:val="10"/>
        </w:numPr>
        <w:rPr>
          <w:rFonts w:asciiTheme="majorHAnsi" w:hAnsiTheme="majorHAnsi" w:cstheme="majorHAnsi"/>
        </w:rPr>
      </w:pPr>
      <w:r w:rsidRPr="00836F6F">
        <w:rPr>
          <w:rFonts w:asciiTheme="majorHAnsi" w:hAnsiTheme="majorHAnsi" w:cstheme="majorHAnsi"/>
        </w:rPr>
        <w:t>Most would love volunteers to help, but liability/insurance prevents a volunteer from riding in the van. Volunteers are turned-off by the request to “meet us at the fair/festival/etc.”</w:t>
      </w:r>
    </w:p>
    <w:p w14:paraId="69CD6704" w14:textId="77777777" w:rsidR="005D45F5" w:rsidRPr="005D45F5" w:rsidRDefault="005D45F5" w:rsidP="005D45F5">
      <w:pPr>
        <w:pStyle w:val="ListParagraph"/>
        <w:numPr>
          <w:ilvl w:val="0"/>
          <w:numId w:val="10"/>
        </w:numPr>
        <w:rPr>
          <w:rFonts w:asciiTheme="majorHAnsi" w:hAnsiTheme="majorHAnsi" w:cstheme="majorHAnsi"/>
        </w:rPr>
      </w:pPr>
      <w:r w:rsidRPr="005D45F5">
        <w:rPr>
          <w:rFonts w:asciiTheme="majorHAnsi" w:hAnsiTheme="majorHAnsi" w:cstheme="majorHAnsi"/>
        </w:rPr>
        <w:t xml:space="preserve">Our outreach van can only carry two people (driver and one other person) because it is SO packed with stuff there are only two seats.  Because of that, our volunteers are told they </w:t>
      </w:r>
      <w:proofErr w:type="gramStart"/>
      <w:r w:rsidRPr="005D45F5">
        <w:rPr>
          <w:rFonts w:asciiTheme="majorHAnsi" w:hAnsiTheme="majorHAnsi" w:cstheme="majorHAnsi"/>
        </w:rPr>
        <w:t>have to</w:t>
      </w:r>
      <w:proofErr w:type="gramEnd"/>
      <w:r w:rsidRPr="005D45F5">
        <w:rPr>
          <w:rFonts w:asciiTheme="majorHAnsi" w:hAnsiTheme="majorHAnsi" w:cstheme="majorHAnsi"/>
        </w:rPr>
        <w:t xml:space="preserve"> meet the van at the venue.  With the pandemic, it's been easy to explain that away</w:t>
      </w:r>
      <w:proofErr w:type="gramStart"/>
      <w:r w:rsidRPr="005D45F5">
        <w:rPr>
          <w:rFonts w:asciiTheme="majorHAnsi" w:hAnsiTheme="majorHAnsi" w:cstheme="majorHAnsi"/>
        </w:rPr>
        <w:t>....since</w:t>
      </w:r>
      <w:proofErr w:type="gramEnd"/>
      <w:r w:rsidRPr="005D45F5">
        <w:rPr>
          <w:rFonts w:asciiTheme="majorHAnsi" w:hAnsiTheme="majorHAnsi" w:cstheme="majorHAnsi"/>
        </w:rPr>
        <w:t xml:space="preserve"> outreach relies on the Teens pretty much exclusively, so far it hasn't been too much of an issue.  But we'll see how that plays out this year....</w:t>
      </w:r>
    </w:p>
    <w:p w14:paraId="76FDB026" w14:textId="1CA98FEC" w:rsidR="00970773" w:rsidRDefault="00970773" w:rsidP="00970773">
      <w:pPr>
        <w:rPr>
          <w:rFonts w:asciiTheme="majorHAnsi" w:hAnsiTheme="majorHAnsi" w:cstheme="majorHAnsi"/>
        </w:rPr>
      </w:pPr>
    </w:p>
    <w:p w14:paraId="30032302" w14:textId="48AF0154" w:rsidR="00836F6F" w:rsidRPr="005D45F5" w:rsidRDefault="00836F6F" w:rsidP="00970773">
      <w:pPr>
        <w:rPr>
          <w:rFonts w:asciiTheme="majorHAnsi" w:hAnsiTheme="majorHAnsi" w:cstheme="majorHAnsi"/>
          <w:b/>
          <w:bCs/>
        </w:rPr>
      </w:pPr>
      <w:r w:rsidRPr="005D45F5">
        <w:rPr>
          <w:rFonts w:asciiTheme="majorHAnsi" w:hAnsiTheme="majorHAnsi" w:cstheme="majorHAnsi"/>
          <w:b/>
          <w:bCs/>
        </w:rPr>
        <w:t xml:space="preserve">Staff &amp; </w:t>
      </w:r>
      <w:proofErr w:type="gramStart"/>
      <w:r w:rsidRPr="005D45F5">
        <w:rPr>
          <w:rFonts w:asciiTheme="majorHAnsi" w:hAnsiTheme="majorHAnsi" w:cstheme="majorHAnsi"/>
          <w:b/>
          <w:bCs/>
        </w:rPr>
        <w:t>Volunteers:</w:t>
      </w:r>
      <w:proofErr w:type="gramEnd"/>
      <w:r w:rsidRPr="005D45F5">
        <w:rPr>
          <w:rFonts w:asciiTheme="majorHAnsi" w:hAnsiTheme="majorHAnsi" w:cstheme="majorHAnsi"/>
          <w:b/>
          <w:bCs/>
        </w:rPr>
        <w:t xml:space="preserve"> tips</w:t>
      </w:r>
      <w:r w:rsidR="00325B83">
        <w:rPr>
          <w:rFonts w:asciiTheme="majorHAnsi" w:hAnsiTheme="majorHAnsi" w:cstheme="majorHAnsi"/>
          <w:b/>
          <w:bCs/>
        </w:rPr>
        <w:t>, not tricks</w:t>
      </w:r>
    </w:p>
    <w:p w14:paraId="247D86A6" w14:textId="0E8B52B3" w:rsidR="00836F6F" w:rsidRDefault="00836F6F" w:rsidP="00970773">
      <w:pPr>
        <w:rPr>
          <w:rFonts w:asciiTheme="majorHAnsi" w:hAnsiTheme="majorHAnsi" w:cstheme="majorHAnsi"/>
        </w:rPr>
      </w:pPr>
      <w:r>
        <w:rPr>
          <w:rFonts w:asciiTheme="majorHAnsi" w:hAnsiTheme="majorHAnsi" w:cstheme="majorHAnsi"/>
        </w:rPr>
        <w:t>What has worked (or not) when encouraging staff to embrace volunteers in their day-to-day workflow?</w:t>
      </w:r>
    </w:p>
    <w:p w14:paraId="15EFCA29" w14:textId="2A3B1972" w:rsidR="00836F6F" w:rsidRDefault="00836F6F" w:rsidP="00836F6F">
      <w:pPr>
        <w:pStyle w:val="ListParagraph"/>
        <w:numPr>
          <w:ilvl w:val="0"/>
          <w:numId w:val="10"/>
        </w:numPr>
        <w:rPr>
          <w:rFonts w:asciiTheme="majorHAnsi" w:hAnsiTheme="majorHAnsi" w:cstheme="majorHAnsi"/>
        </w:rPr>
      </w:pPr>
      <w:r>
        <w:rPr>
          <w:rFonts w:asciiTheme="majorHAnsi" w:hAnsiTheme="majorHAnsi" w:cstheme="majorHAnsi"/>
        </w:rPr>
        <w:t xml:space="preserve">Watch </w:t>
      </w:r>
      <w:r w:rsidR="00B9128B">
        <w:rPr>
          <w:rFonts w:asciiTheme="majorHAnsi" w:hAnsiTheme="majorHAnsi" w:cstheme="majorHAnsi"/>
        </w:rPr>
        <w:t>the</w:t>
      </w:r>
      <w:r>
        <w:rPr>
          <w:rFonts w:asciiTheme="majorHAnsi" w:hAnsiTheme="majorHAnsi" w:cstheme="majorHAnsi"/>
        </w:rPr>
        <w:t xml:space="preserve"> words</w:t>
      </w:r>
      <w:r w:rsidR="00B9128B">
        <w:rPr>
          <w:rFonts w:asciiTheme="majorHAnsi" w:hAnsiTheme="majorHAnsi" w:cstheme="majorHAnsi"/>
        </w:rPr>
        <w:t xml:space="preserve"> we use</w:t>
      </w:r>
      <w:r>
        <w:rPr>
          <w:rFonts w:asciiTheme="majorHAnsi" w:hAnsiTheme="majorHAnsi" w:cstheme="majorHAnsi"/>
        </w:rPr>
        <w:t xml:space="preserve">. </w:t>
      </w:r>
    </w:p>
    <w:p w14:paraId="11F04AF6" w14:textId="2B2B519A" w:rsidR="00836F6F" w:rsidRDefault="00836F6F" w:rsidP="00836F6F">
      <w:pPr>
        <w:pStyle w:val="ListParagraph"/>
        <w:numPr>
          <w:ilvl w:val="1"/>
          <w:numId w:val="10"/>
        </w:numPr>
        <w:rPr>
          <w:rFonts w:asciiTheme="majorHAnsi" w:hAnsiTheme="majorHAnsi" w:cstheme="majorHAnsi"/>
        </w:rPr>
      </w:pPr>
      <w:r>
        <w:rPr>
          <w:rFonts w:asciiTheme="majorHAnsi" w:hAnsiTheme="majorHAnsi" w:cstheme="majorHAnsi"/>
        </w:rPr>
        <w:lastRenderedPageBreak/>
        <w:t>“Your volunteers” [volunteer resources] vs “My volunteers” [staff] vs “Our volunteers” [organization]</w:t>
      </w:r>
    </w:p>
    <w:p w14:paraId="37E63818" w14:textId="49736283" w:rsidR="00836F6F" w:rsidRDefault="00836F6F" w:rsidP="00836F6F">
      <w:pPr>
        <w:pStyle w:val="ListParagraph"/>
        <w:numPr>
          <w:ilvl w:val="1"/>
          <w:numId w:val="10"/>
        </w:numPr>
        <w:rPr>
          <w:rFonts w:asciiTheme="majorHAnsi" w:hAnsiTheme="majorHAnsi" w:cstheme="majorHAnsi"/>
        </w:rPr>
      </w:pPr>
      <w:r>
        <w:rPr>
          <w:rFonts w:asciiTheme="majorHAnsi" w:hAnsiTheme="majorHAnsi" w:cstheme="majorHAnsi"/>
        </w:rPr>
        <w:t xml:space="preserve">“Use volunteers” </w:t>
      </w:r>
      <w:r w:rsidR="002A1BCC">
        <w:rPr>
          <w:rFonts w:asciiTheme="majorHAnsi" w:hAnsiTheme="majorHAnsi" w:cstheme="majorHAnsi"/>
        </w:rPr>
        <w:t>volunteers are not a thing to be used and tossed aside. We “engage volunteers”.</w:t>
      </w:r>
    </w:p>
    <w:p w14:paraId="4B6348CF" w14:textId="385D2F73" w:rsidR="005C4C18" w:rsidRDefault="005C4C18" w:rsidP="005C4C18">
      <w:pPr>
        <w:pStyle w:val="ListParagraph"/>
        <w:numPr>
          <w:ilvl w:val="2"/>
          <w:numId w:val="10"/>
        </w:numPr>
        <w:rPr>
          <w:rFonts w:asciiTheme="minorHAnsi" w:hAnsiTheme="minorHAnsi" w:cstheme="minorHAnsi"/>
        </w:rPr>
      </w:pPr>
      <w:r w:rsidRPr="005C4C18">
        <w:rPr>
          <w:rFonts w:asciiTheme="minorHAnsi" w:hAnsiTheme="minorHAnsi" w:cstheme="minorHAnsi"/>
        </w:rPr>
        <w:t xml:space="preserve">From Liza: Having trouble finding the recording of my conference talk about "using" volunteers, but here are the slides: </w:t>
      </w:r>
      <w:hyperlink r:id="rId9" w:history="1">
        <w:r w:rsidRPr="00EC328C">
          <w:rPr>
            <w:rStyle w:val="Hyperlink"/>
            <w:rFonts w:asciiTheme="minorHAnsi" w:hAnsiTheme="minorHAnsi" w:cstheme="minorHAnsi"/>
          </w:rPr>
          <w:t>https://www.slideshare.net/lizajdyer/15-ntc-ignite-liza-j-dyer-45573328</w:t>
        </w:r>
      </w:hyperlink>
    </w:p>
    <w:p w14:paraId="4320777C" w14:textId="3A1C8805" w:rsidR="005C4C18" w:rsidRDefault="005C4C18" w:rsidP="005C4C18">
      <w:pPr>
        <w:pStyle w:val="ListParagraph"/>
        <w:numPr>
          <w:ilvl w:val="2"/>
          <w:numId w:val="10"/>
        </w:numPr>
        <w:rPr>
          <w:rFonts w:asciiTheme="minorHAnsi" w:hAnsiTheme="minorHAnsi" w:cstheme="minorHAnsi"/>
        </w:rPr>
      </w:pPr>
      <w:r w:rsidRPr="005C4C18">
        <w:rPr>
          <w:rFonts w:asciiTheme="minorHAnsi" w:hAnsiTheme="minorHAnsi" w:cstheme="minorHAnsi"/>
        </w:rPr>
        <w:t xml:space="preserve">And the blog from Rob Jackson that inspired my talk: </w:t>
      </w:r>
      <w:hyperlink r:id="rId10" w:history="1">
        <w:r w:rsidRPr="00EC328C">
          <w:rPr>
            <w:rStyle w:val="Hyperlink"/>
            <w:rFonts w:asciiTheme="minorHAnsi" w:hAnsiTheme="minorHAnsi" w:cstheme="minorHAnsi"/>
          </w:rPr>
          <w:t>http://robjacksonconsulting.blogspot.com/2011/12/volunteers-stationery-supplies-and.html</w:t>
        </w:r>
      </w:hyperlink>
    </w:p>
    <w:p w14:paraId="19ABBCAA" w14:textId="18B74483" w:rsidR="005C4C18" w:rsidRDefault="005C4C18" w:rsidP="005C4C18">
      <w:pPr>
        <w:pStyle w:val="ListParagraph"/>
        <w:numPr>
          <w:ilvl w:val="1"/>
          <w:numId w:val="10"/>
        </w:numPr>
        <w:rPr>
          <w:rFonts w:asciiTheme="minorHAnsi" w:hAnsiTheme="minorHAnsi" w:cstheme="minorHAnsi"/>
        </w:rPr>
      </w:pPr>
      <w:r w:rsidRPr="005C4C18">
        <w:rPr>
          <w:rFonts w:asciiTheme="minorHAnsi" w:hAnsiTheme="minorHAnsi" w:cstheme="minorHAnsi"/>
        </w:rPr>
        <w:t>What if the library belonged to the community (including volunteers, patrons, etc.) instead of volunteers belonging to the library?</w:t>
      </w:r>
    </w:p>
    <w:p w14:paraId="49CC0432" w14:textId="638B0E27" w:rsidR="005C4C18" w:rsidRPr="006F3A4B" w:rsidRDefault="005C4C18" w:rsidP="006F3A4B">
      <w:pPr>
        <w:pStyle w:val="ListParagraph"/>
        <w:numPr>
          <w:ilvl w:val="1"/>
          <w:numId w:val="10"/>
        </w:numPr>
        <w:rPr>
          <w:rFonts w:asciiTheme="minorHAnsi" w:hAnsiTheme="minorHAnsi" w:cstheme="minorHAnsi"/>
        </w:rPr>
      </w:pPr>
      <w:r w:rsidRPr="005C4C18">
        <w:rPr>
          <w:rFonts w:asciiTheme="minorHAnsi" w:hAnsiTheme="minorHAnsi" w:cstheme="minorHAnsi"/>
        </w:rPr>
        <w:t xml:space="preserve">Here's another article about language in volunteer engagement: </w:t>
      </w:r>
      <w:hyperlink r:id="rId11" w:history="1">
        <w:r w:rsidRPr="00EC328C">
          <w:rPr>
            <w:rStyle w:val="Hyperlink"/>
            <w:rFonts w:asciiTheme="minorHAnsi" w:hAnsiTheme="minorHAnsi" w:cstheme="minorHAnsi"/>
          </w:rPr>
          <w:t>https://engagejournal.org/WordsWeNeedToStopSaying</w:t>
        </w:r>
      </w:hyperlink>
      <w:r>
        <w:rPr>
          <w:rFonts w:asciiTheme="minorHAnsi" w:hAnsiTheme="minorHAnsi" w:cstheme="minorHAnsi"/>
        </w:rPr>
        <w:t xml:space="preserve"> </w:t>
      </w:r>
    </w:p>
    <w:p w14:paraId="67824ACB" w14:textId="60273A68" w:rsidR="00836F6F" w:rsidRDefault="002A1BCC" w:rsidP="00836F6F">
      <w:pPr>
        <w:pStyle w:val="ListParagraph"/>
        <w:numPr>
          <w:ilvl w:val="0"/>
          <w:numId w:val="10"/>
        </w:numPr>
        <w:rPr>
          <w:rFonts w:asciiTheme="majorHAnsi" w:hAnsiTheme="majorHAnsi" w:cstheme="majorHAnsi"/>
        </w:rPr>
      </w:pPr>
      <w:r>
        <w:rPr>
          <w:rFonts w:asciiTheme="majorHAnsi" w:hAnsiTheme="majorHAnsi" w:cstheme="majorHAnsi"/>
        </w:rPr>
        <w:t>Staff Day presentation about volunteers in the library: history, mission, community needs, teen service hours. This was well received and brought positive attention to volunteer engagement.</w:t>
      </w:r>
    </w:p>
    <w:p w14:paraId="24DC6B88" w14:textId="2414726E" w:rsidR="002A1BCC" w:rsidRDefault="002A1BCC" w:rsidP="00836F6F">
      <w:pPr>
        <w:pStyle w:val="ListParagraph"/>
        <w:numPr>
          <w:ilvl w:val="0"/>
          <w:numId w:val="10"/>
        </w:numPr>
        <w:rPr>
          <w:rFonts w:asciiTheme="majorHAnsi" w:hAnsiTheme="majorHAnsi" w:cstheme="majorHAnsi"/>
        </w:rPr>
      </w:pPr>
      <w:r>
        <w:rPr>
          <w:rFonts w:asciiTheme="majorHAnsi" w:hAnsiTheme="majorHAnsi" w:cstheme="majorHAnsi"/>
        </w:rPr>
        <w:t>Volunteer coordinators: get to know them. Have they volunteered? Why? Use this to set the context for the volunteers they will lead.</w:t>
      </w:r>
    </w:p>
    <w:p w14:paraId="3F76A640" w14:textId="29F4FBC9" w:rsidR="002A1BCC" w:rsidRDefault="002A1BCC" w:rsidP="00836F6F">
      <w:pPr>
        <w:pStyle w:val="ListParagraph"/>
        <w:numPr>
          <w:ilvl w:val="0"/>
          <w:numId w:val="10"/>
        </w:numPr>
        <w:rPr>
          <w:rFonts w:asciiTheme="majorHAnsi" w:hAnsiTheme="majorHAnsi" w:cstheme="majorHAnsi"/>
        </w:rPr>
      </w:pPr>
      <w:r>
        <w:rPr>
          <w:rFonts w:asciiTheme="majorHAnsi" w:hAnsiTheme="majorHAnsi" w:cstheme="majorHAnsi"/>
        </w:rPr>
        <w:t>Volunteers are community advocates</w:t>
      </w:r>
    </w:p>
    <w:p w14:paraId="366C077E" w14:textId="186B1C3E" w:rsidR="002A1BCC" w:rsidRDefault="002A1BCC" w:rsidP="00836F6F">
      <w:pPr>
        <w:pStyle w:val="ListParagraph"/>
        <w:numPr>
          <w:ilvl w:val="0"/>
          <w:numId w:val="10"/>
        </w:numPr>
        <w:rPr>
          <w:rFonts w:asciiTheme="majorHAnsi" w:hAnsiTheme="majorHAnsi" w:cstheme="majorHAnsi"/>
        </w:rPr>
      </w:pPr>
      <w:r>
        <w:rPr>
          <w:rFonts w:asciiTheme="majorHAnsi" w:hAnsiTheme="majorHAnsi" w:cstheme="majorHAnsi"/>
        </w:rPr>
        <w:t>We’re on the same team</w:t>
      </w:r>
      <w:r w:rsidR="00517A71">
        <w:rPr>
          <w:rFonts w:asciiTheme="majorHAnsi" w:hAnsiTheme="majorHAnsi" w:cstheme="majorHAnsi"/>
        </w:rPr>
        <w:t>. Volunteers are not a program, volunteers are an integral part of the culture</w:t>
      </w:r>
    </w:p>
    <w:p w14:paraId="3FF33F63" w14:textId="791B5A69" w:rsidR="002A1BCC" w:rsidRDefault="002A1BCC" w:rsidP="00836F6F">
      <w:pPr>
        <w:pStyle w:val="ListParagraph"/>
        <w:numPr>
          <w:ilvl w:val="0"/>
          <w:numId w:val="10"/>
        </w:numPr>
        <w:rPr>
          <w:rFonts w:asciiTheme="majorHAnsi" w:hAnsiTheme="majorHAnsi" w:cstheme="majorHAnsi"/>
        </w:rPr>
      </w:pPr>
      <w:r>
        <w:rPr>
          <w:rFonts w:asciiTheme="majorHAnsi" w:hAnsiTheme="majorHAnsi" w:cstheme="majorHAnsi"/>
        </w:rPr>
        <w:t xml:space="preserve">Be aware of staff rules that should also apply to volunteers: </w:t>
      </w:r>
      <w:proofErr w:type="gramStart"/>
      <w:r>
        <w:rPr>
          <w:rFonts w:asciiTheme="majorHAnsi" w:hAnsiTheme="majorHAnsi" w:cstheme="majorHAnsi"/>
        </w:rPr>
        <w:t>i.e.</w:t>
      </w:r>
      <w:proofErr w:type="gramEnd"/>
      <w:r>
        <w:rPr>
          <w:rFonts w:asciiTheme="majorHAnsi" w:hAnsiTheme="majorHAnsi" w:cstheme="majorHAnsi"/>
        </w:rPr>
        <w:t xml:space="preserve"> dress code, use of earbuds</w:t>
      </w:r>
    </w:p>
    <w:p w14:paraId="15713B9B" w14:textId="11B9D18D" w:rsidR="008D4611" w:rsidRDefault="008D4611" w:rsidP="008D4611">
      <w:pPr>
        <w:pStyle w:val="ListParagraph"/>
        <w:numPr>
          <w:ilvl w:val="1"/>
          <w:numId w:val="10"/>
        </w:numPr>
        <w:rPr>
          <w:rFonts w:asciiTheme="minorHAnsi" w:hAnsiTheme="minorHAnsi" w:cstheme="minorHAnsi"/>
        </w:rPr>
      </w:pPr>
      <w:r>
        <w:rPr>
          <w:rFonts w:asciiTheme="minorHAnsi" w:hAnsiTheme="minorHAnsi" w:cstheme="minorHAnsi"/>
        </w:rPr>
        <w:t>Can</w:t>
      </w:r>
      <w:r w:rsidRPr="008D4611">
        <w:rPr>
          <w:rFonts w:asciiTheme="minorHAnsi" w:hAnsiTheme="minorHAnsi" w:cstheme="minorHAnsi"/>
        </w:rPr>
        <w:t xml:space="preserve"> staff wear earbuds/be on their phones in public spaces?  If not, then you can say the same rule applies to volunteers.  If they are in </w:t>
      </w:r>
      <w:r>
        <w:rPr>
          <w:rFonts w:asciiTheme="minorHAnsi" w:hAnsiTheme="minorHAnsi" w:cstheme="minorHAnsi"/>
        </w:rPr>
        <w:t xml:space="preserve">a </w:t>
      </w:r>
      <w:r w:rsidRPr="008D4611">
        <w:rPr>
          <w:rFonts w:asciiTheme="minorHAnsi" w:hAnsiTheme="minorHAnsi" w:cstheme="minorHAnsi"/>
        </w:rPr>
        <w:t>staff-only space, that might be a different story.</w:t>
      </w:r>
    </w:p>
    <w:p w14:paraId="790647C3" w14:textId="01832AD2" w:rsidR="008D4611" w:rsidRDefault="008D4611" w:rsidP="008D4611">
      <w:pPr>
        <w:pStyle w:val="ListParagraph"/>
        <w:numPr>
          <w:ilvl w:val="1"/>
          <w:numId w:val="10"/>
        </w:numPr>
        <w:rPr>
          <w:rFonts w:asciiTheme="minorHAnsi" w:hAnsiTheme="minorHAnsi" w:cstheme="minorHAnsi"/>
        </w:rPr>
      </w:pPr>
      <w:r>
        <w:rPr>
          <w:rFonts w:asciiTheme="minorHAnsi" w:hAnsiTheme="minorHAnsi" w:cstheme="minorHAnsi"/>
        </w:rPr>
        <w:t>P</w:t>
      </w:r>
      <w:r w:rsidRPr="003D05DA">
        <w:rPr>
          <w:rFonts w:asciiTheme="minorHAnsi" w:hAnsiTheme="minorHAnsi" w:cstheme="minorHAnsi"/>
        </w:rPr>
        <w:t xml:space="preserve">ut that </w:t>
      </w:r>
      <w:r>
        <w:rPr>
          <w:rFonts w:asciiTheme="minorHAnsi" w:hAnsiTheme="minorHAnsi" w:cstheme="minorHAnsi"/>
        </w:rPr>
        <w:t xml:space="preserve">[no earbuds] </w:t>
      </w:r>
      <w:r w:rsidRPr="003D05DA">
        <w:rPr>
          <w:rFonts w:asciiTheme="minorHAnsi" w:hAnsiTheme="minorHAnsi" w:cstheme="minorHAnsi"/>
        </w:rPr>
        <w:t xml:space="preserve">in writing or your orientation! I've found it works to reference their safety, public perception, and why they want to volunteer in the first place. I often mention "You shared some really great reasons about why you wanted to volunteer here during our interview. None of those were about being on your phone. And being on your phone will be </w:t>
      </w:r>
      <w:r>
        <w:rPr>
          <w:rFonts w:asciiTheme="minorHAnsi" w:hAnsiTheme="minorHAnsi" w:cstheme="minorHAnsi"/>
        </w:rPr>
        <w:t xml:space="preserve">a </w:t>
      </w:r>
      <w:r w:rsidRPr="003D05DA">
        <w:rPr>
          <w:rFonts w:asciiTheme="minorHAnsi" w:hAnsiTheme="minorHAnsi" w:cstheme="minorHAnsi"/>
        </w:rPr>
        <w:t>barrier to you accomplishing those things."</w:t>
      </w:r>
    </w:p>
    <w:p w14:paraId="2A1708C8" w14:textId="77777777" w:rsidR="008D4611" w:rsidRPr="008D4611" w:rsidRDefault="008D4611" w:rsidP="008D4611">
      <w:pPr>
        <w:pStyle w:val="ListParagraph"/>
        <w:numPr>
          <w:ilvl w:val="1"/>
          <w:numId w:val="10"/>
        </w:numPr>
        <w:rPr>
          <w:rFonts w:asciiTheme="minorHAnsi" w:hAnsiTheme="minorHAnsi" w:cstheme="minorHAnsi"/>
        </w:rPr>
      </w:pPr>
      <w:r w:rsidRPr="008D4611">
        <w:rPr>
          <w:rFonts w:asciiTheme="minorHAnsi" w:hAnsiTheme="minorHAnsi" w:cstheme="minorHAnsi"/>
        </w:rPr>
        <w:t>I think it depends on the type of service. For instance, Bookstore and Computer Lab Assistant volunteers shouldn't wear them, but those who work in Archives and Book Mending are welcome to wear them.</w:t>
      </w:r>
    </w:p>
    <w:p w14:paraId="39FA0A07" w14:textId="1B0143A7" w:rsidR="008D4611" w:rsidRPr="008D4611" w:rsidRDefault="008D4611" w:rsidP="008D4611">
      <w:pPr>
        <w:pStyle w:val="ListParagraph"/>
        <w:numPr>
          <w:ilvl w:val="1"/>
          <w:numId w:val="10"/>
        </w:numPr>
        <w:rPr>
          <w:rFonts w:asciiTheme="minorHAnsi" w:hAnsiTheme="minorHAnsi" w:cstheme="minorHAnsi"/>
        </w:rPr>
      </w:pPr>
      <w:r w:rsidRPr="008D4611">
        <w:rPr>
          <w:rFonts w:asciiTheme="minorHAnsi" w:hAnsiTheme="minorHAnsi" w:cstheme="minorHAnsi"/>
        </w:rPr>
        <w:t>I think staff/volunteers can only wear earbuds in non-public spaces</w:t>
      </w:r>
      <w:r>
        <w:rPr>
          <w:rFonts w:asciiTheme="minorHAnsi" w:hAnsiTheme="minorHAnsi" w:cstheme="minorHAnsi"/>
        </w:rPr>
        <w:t xml:space="preserve"> (several agreed with this)</w:t>
      </w:r>
    </w:p>
    <w:p w14:paraId="6805B2E0" w14:textId="77777777" w:rsidR="00877110" w:rsidRPr="00877110" w:rsidRDefault="00517A71" w:rsidP="00877110">
      <w:pPr>
        <w:pStyle w:val="ListParagraph"/>
        <w:numPr>
          <w:ilvl w:val="0"/>
          <w:numId w:val="10"/>
        </w:numPr>
        <w:rPr>
          <w:rFonts w:asciiTheme="minorHAnsi" w:hAnsiTheme="minorHAnsi" w:cstheme="minorHAnsi"/>
        </w:rPr>
      </w:pPr>
      <w:r w:rsidRPr="00877110">
        <w:rPr>
          <w:rFonts w:asciiTheme="majorHAnsi" w:hAnsiTheme="majorHAnsi" w:cstheme="majorHAnsi"/>
        </w:rPr>
        <w:t xml:space="preserve">Offer lots of kudos publicly when staff engages with volunteers in a positive way. </w:t>
      </w:r>
    </w:p>
    <w:p w14:paraId="3E427F4A" w14:textId="77777777" w:rsidR="00877110" w:rsidRPr="00877110" w:rsidRDefault="00517A71" w:rsidP="00877110">
      <w:pPr>
        <w:pStyle w:val="ListParagraph"/>
        <w:numPr>
          <w:ilvl w:val="1"/>
          <w:numId w:val="10"/>
        </w:numPr>
        <w:rPr>
          <w:rFonts w:asciiTheme="minorHAnsi" w:hAnsiTheme="minorHAnsi" w:cstheme="minorHAnsi"/>
        </w:rPr>
      </w:pPr>
      <w:r w:rsidRPr="00877110">
        <w:rPr>
          <w:rFonts w:asciiTheme="majorHAnsi" w:hAnsiTheme="majorHAnsi" w:cstheme="majorHAnsi"/>
        </w:rPr>
        <w:t>Marcia even sends candy when a staff member refers to the volunteers in their department as “my volunteers” [taking ownership].</w:t>
      </w:r>
      <w:r w:rsidR="00877110" w:rsidRPr="00877110">
        <w:rPr>
          <w:rFonts w:asciiTheme="majorHAnsi" w:hAnsiTheme="majorHAnsi" w:cstheme="majorHAnsi"/>
        </w:rPr>
        <w:t xml:space="preserve"> </w:t>
      </w:r>
      <w:bookmarkStart w:id="5" w:name="_Hlk97885628"/>
    </w:p>
    <w:p w14:paraId="021E4BC8" w14:textId="3184026E" w:rsidR="002A1BCC" w:rsidRPr="00877110" w:rsidRDefault="00877110" w:rsidP="00877110">
      <w:pPr>
        <w:pStyle w:val="ListParagraph"/>
        <w:numPr>
          <w:ilvl w:val="1"/>
          <w:numId w:val="10"/>
        </w:numPr>
        <w:rPr>
          <w:rFonts w:asciiTheme="minorHAnsi" w:hAnsiTheme="minorHAnsi" w:cstheme="minorHAnsi"/>
        </w:rPr>
      </w:pPr>
      <w:r>
        <w:rPr>
          <w:rFonts w:asciiTheme="majorHAnsi" w:hAnsiTheme="majorHAnsi" w:cstheme="majorHAnsi"/>
        </w:rPr>
        <w:t xml:space="preserve">OR </w:t>
      </w:r>
      <w:r w:rsidRPr="00877110">
        <w:rPr>
          <w:rFonts w:asciiTheme="minorHAnsi" w:hAnsiTheme="minorHAnsi" w:cstheme="minorHAnsi"/>
        </w:rPr>
        <w:t xml:space="preserve">I have a staff member who refers to volunteers as "her volunteers." We </w:t>
      </w:r>
      <w:proofErr w:type="gramStart"/>
      <w:r w:rsidRPr="00877110">
        <w:rPr>
          <w:rFonts w:asciiTheme="minorHAnsi" w:hAnsiTheme="minorHAnsi" w:cstheme="minorHAnsi"/>
        </w:rPr>
        <w:t>have to</w:t>
      </w:r>
      <w:proofErr w:type="gramEnd"/>
      <w:r w:rsidRPr="00877110">
        <w:rPr>
          <w:rFonts w:asciiTheme="minorHAnsi" w:hAnsiTheme="minorHAnsi" w:cstheme="minorHAnsi"/>
        </w:rPr>
        <w:t xml:space="preserve"> remind her that they are library volunteers, not hers.</w:t>
      </w:r>
      <w:bookmarkEnd w:id="5"/>
    </w:p>
    <w:p w14:paraId="0B0F1377" w14:textId="77777777" w:rsidR="00877110" w:rsidRPr="00877110" w:rsidRDefault="00877110" w:rsidP="00877110">
      <w:pPr>
        <w:pStyle w:val="ListParagraph"/>
        <w:numPr>
          <w:ilvl w:val="0"/>
          <w:numId w:val="10"/>
        </w:numPr>
        <w:rPr>
          <w:rFonts w:asciiTheme="majorHAnsi" w:hAnsiTheme="majorHAnsi" w:cstheme="majorHAnsi"/>
        </w:rPr>
      </w:pPr>
      <w:r w:rsidRPr="00877110">
        <w:rPr>
          <w:rFonts w:asciiTheme="majorHAnsi" w:hAnsiTheme="majorHAnsi" w:cstheme="majorHAnsi"/>
        </w:rPr>
        <w:lastRenderedPageBreak/>
        <w:t>For us, we've found the greatest success with the staff just spending time with them, learning about them, getting to know them on a personal level - quality time.</w:t>
      </w:r>
    </w:p>
    <w:p w14:paraId="640D5D25" w14:textId="21CE579A" w:rsidR="00877110" w:rsidRPr="00877110" w:rsidRDefault="00877110" w:rsidP="00877110">
      <w:pPr>
        <w:pStyle w:val="ListParagraph"/>
        <w:numPr>
          <w:ilvl w:val="0"/>
          <w:numId w:val="10"/>
        </w:numPr>
        <w:rPr>
          <w:rFonts w:asciiTheme="minorHAnsi" w:hAnsiTheme="minorHAnsi" w:cstheme="minorHAnsi"/>
        </w:rPr>
      </w:pPr>
      <w:r w:rsidRPr="00877110">
        <w:rPr>
          <w:rFonts w:asciiTheme="minorHAnsi" w:hAnsiTheme="minorHAnsi" w:cstheme="minorHAnsi"/>
        </w:rPr>
        <w:t xml:space="preserve">Our biggest challenge normally with </w:t>
      </w:r>
      <w:r>
        <w:rPr>
          <w:rFonts w:asciiTheme="minorHAnsi" w:hAnsiTheme="minorHAnsi" w:cstheme="minorHAnsi"/>
        </w:rPr>
        <w:t xml:space="preserve">the </w:t>
      </w:r>
      <w:r w:rsidRPr="00877110">
        <w:rPr>
          <w:rFonts w:asciiTheme="minorHAnsi" w:hAnsiTheme="minorHAnsi" w:cstheme="minorHAnsi"/>
        </w:rPr>
        <w:t xml:space="preserve">staff has been with teen volunteers.  Staff </w:t>
      </w:r>
      <w:r>
        <w:rPr>
          <w:rFonts w:asciiTheme="minorHAnsi" w:hAnsiTheme="minorHAnsi" w:cstheme="minorHAnsi"/>
        </w:rPr>
        <w:t>feels</w:t>
      </w:r>
      <w:r w:rsidRPr="00877110">
        <w:rPr>
          <w:rFonts w:asciiTheme="minorHAnsi" w:hAnsiTheme="minorHAnsi" w:cstheme="minorHAnsi"/>
        </w:rPr>
        <w:t xml:space="preserve"> like they don't really want to engage and they're always on their phones or have </w:t>
      </w:r>
      <w:r>
        <w:rPr>
          <w:rFonts w:asciiTheme="minorHAnsi" w:hAnsiTheme="minorHAnsi" w:cstheme="minorHAnsi"/>
        </w:rPr>
        <w:t>earbuds/</w:t>
      </w:r>
      <w:proofErr w:type="gramStart"/>
      <w:r>
        <w:rPr>
          <w:rFonts w:asciiTheme="minorHAnsi" w:hAnsiTheme="minorHAnsi" w:cstheme="minorHAnsi"/>
        </w:rPr>
        <w:t>earphones.</w:t>
      </w:r>
      <w:r w:rsidRPr="00877110">
        <w:rPr>
          <w:rFonts w:asciiTheme="minorHAnsi" w:hAnsiTheme="minorHAnsi" w:cstheme="minorHAnsi"/>
        </w:rPr>
        <w:t>.</w:t>
      </w:r>
      <w:proofErr w:type="gramEnd"/>
    </w:p>
    <w:p w14:paraId="4CD10DE6" w14:textId="4118362A" w:rsidR="00877110" w:rsidRDefault="00877110" w:rsidP="00836F6F">
      <w:pPr>
        <w:pStyle w:val="ListParagraph"/>
        <w:numPr>
          <w:ilvl w:val="0"/>
          <w:numId w:val="10"/>
        </w:numPr>
        <w:rPr>
          <w:rFonts w:asciiTheme="majorHAnsi" w:hAnsiTheme="majorHAnsi" w:cstheme="majorHAnsi"/>
        </w:rPr>
      </w:pPr>
      <w:r>
        <w:rPr>
          <w:rFonts w:asciiTheme="majorHAnsi" w:hAnsiTheme="majorHAnsi" w:cstheme="majorHAnsi"/>
        </w:rPr>
        <w:t>Upper management support is essential for success</w:t>
      </w:r>
      <w:r>
        <w:rPr>
          <w:rFonts w:asciiTheme="majorHAnsi" w:hAnsiTheme="majorHAnsi" w:cstheme="majorHAnsi"/>
        </w:rPr>
        <w:tab/>
      </w:r>
    </w:p>
    <w:p w14:paraId="0DD637B1" w14:textId="0096C5F3" w:rsidR="00877110" w:rsidRPr="008D4611" w:rsidRDefault="00877110" w:rsidP="00836F6F">
      <w:pPr>
        <w:pStyle w:val="ListParagraph"/>
        <w:numPr>
          <w:ilvl w:val="0"/>
          <w:numId w:val="10"/>
        </w:numPr>
        <w:rPr>
          <w:rFonts w:asciiTheme="majorHAnsi" w:hAnsiTheme="majorHAnsi" w:cstheme="majorHAnsi"/>
        </w:rPr>
      </w:pPr>
      <w:r w:rsidRPr="003D05DA">
        <w:rPr>
          <w:rFonts w:asciiTheme="minorHAnsi" w:hAnsiTheme="minorHAnsi" w:cstheme="minorHAnsi"/>
        </w:rPr>
        <w:t xml:space="preserve">When I first came, I did a couple of </w:t>
      </w:r>
      <w:r w:rsidR="008D4611">
        <w:rPr>
          <w:rFonts w:asciiTheme="minorHAnsi" w:hAnsiTheme="minorHAnsi" w:cstheme="minorHAnsi"/>
        </w:rPr>
        <w:t>training sessions</w:t>
      </w:r>
      <w:r w:rsidRPr="003D05DA">
        <w:rPr>
          <w:rFonts w:asciiTheme="minorHAnsi" w:hAnsiTheme="minorHAnsi" w:cstheme="minorHAnsi"/>
        </w:rPr>
        <w:t xml:space="preserve"> on </w:t>
      </w:r>
      <w:r>
        <w:rPr>
          <w:rFonts w:asciiTheme="minorHAnsi" w:hAnsiTheme="minorHAnsi" w:cstheme="minorHAnsi"/>
        </w:rPr>
        <w:t>“</w:t>
      </w:r>
      <w:r w:rsidRPr="003D05DA">
        <w:rPr>
          <w:rFonts w:asciiTheme="minorHAnsi" w:hAnsiTheme="minorHAnsi" w:cstheme="minorHAnsi"/>
        </w:rPr>
        <w:t>Succeeding with Volunteers</w:t>
      </w:r>
      <w:r>
        <w:rPr>
          <w:rFonts w:asciiTheme="minorHAnsi" w:hAnsiTheme="minorHAnsi" w:cstheme="minorHAnsi"/>
        </w:rPr>
        <w:t>”</w:t>
      </w:r>
      <w:r w:rsidRPr="003D05DA">
        <w:rPr>
          <w:rFonts w:asciiTheme="minorHAnsi" w:hAnsiTheme="minorHAnsi" w:cstheme="minorHAnsi"/>
        </w:rPr>
        <w:t xml:space="preserve"> for all staff</w:t>
      </w:r>
      <w:r w:rsidR="008D4611">
        <w:rPr>
          <w:rFonts w:asciiTheme="minorHAnsi" w:hAnsiTheme="minorHAnsi" w:cstheme="minorHAnsi"/>
        </w:rPr>
        <w:t xml:space="preserve">. </w:t>
      </w:r>
      <w:r w:rsidRPr="003D05DA">
        <w:rPr>
          <w:rFonts w:asciiTheme="minorHAnsi" w:hAnsiTheme="minorHAnsi" w:cstheme="minorHAnsi"/>
        </w:rPr>
        <w:t xml:space="preserve">I now have it on the staff </w:t>
      </w:r>
      <w:r w:rsidR="008D4611">
        <w:rPr>
          <w:rFonts w:asciiTheme="minorHAnsi" w:hAnsiTheme="minorHAnsi" w:cstheme="minorHAnsi"/>
        </w:rPr>
        <w:t>onboarding</w:t>
      </w:r>
      <w:r w:rsidRPr="003D05DA">
        <w:rPr>
          <w:rFonts w:asciiTheme="minorHAnsi" w:hAnsiTheme="minorHAnsi" w:cstheme="minorHAnsi"/>
        </w:rPr>
        <w:t xml:space="preserve"> Niche academy and will be transitioning it to the Learn platform we're moving </w:t>
      </w:r>
      <w:r w:rsidR="008D4611">
        <w:rPr>
          <w:rFonts w:asciiTheme="minorHAnsi" w:hAnsiTheme="minorHAnsi" w:cstheme="minorHAnsi"/>
        </w:rPr>
        <w:t>to.</w:t>
      </w:r>
    </w:p>
    <w:p w14:paraId="70E5ED9C" w14:textId="08C49882" w:rsidR="008D4611" w:rsidRPr="008D4611" w:rsidRDefault="008D4611" w:rsidP="008D4611">
      <w:pPr>
        <w:pStyle w:val="ListParagraph"/>
        <w:numPr>
          <w:ilvl w:val="0"/>
          <w:numId w:val="10"/>
        </w:numPr>
        <w:rPr>
          <w:rFonts w:asciiTheme="minorHAnsi" w:hAnsiTheme="minorHAnsi" w:cstheme="minorHAnsi"/>
        </w:rPr>
      </w:pPr>
      <w:r w:rsidRPr="008D4611">
        <w:rPr>
          <w:rFonts w:asciiTheme="minorHAnsi" w:hAnsiTheme="minorHAnsi" w:cstheme="minorHAnsi"/>
        </w:rPr>
        <w:t>I</w:t>
      </w:r>
      <w:r>
        <w:rPr>
          <w:rFonts w:asciiTheme="minorHAnsi" w:hAnsiTheme="minorHAnsi" w:cstheme="minorHAnsi"/>
        </w:rPr>
        <w:t>t</w:t>
      </w:r>
      <w:r w:rsidRPr="008D4611">
        <w:rPr>
          <w:rFonts w:asciiTheme="minorHAnsi" w:hAnsiTheme="minorHAnsi" w:cstheme="minorHAnsi"/>
        </w:rPr>
        <w:t xml:space="preserve"> also helps that I have a very firm line in the sand of how much "training" and oversight, beyond volunteer orientation I'll do.  Most have figured out that I'm serious when I tell them taking care of the </w:t>
      </w:r>
      <w:r>
        <w:rPr>
          <w:rFonts w:asciiTheme="minorHAnsi" w:hAnsiTheme="minorHAnsi" w:cstheme="minorHAnsi"/>
        </w:rPr>
        <w:t>day-to-day</w:t>
      </w:r>
      <w:r w:rsidRPr="008D4611">
        <w:rPr>
          <w:rFonts w:asciiTheme="minorHAnsi" w:hAnsiTheme="minorHAnsi" w:cstheme="minorHAnsi"/>
        </w:rPr>
        <w:t xml:space="preserve"> is their job.</w:t>
      </w:r>
      <w:r>
        <w:rPr>
          <w:rFonts w:asciiTheme="minorHAnsi" w:hAnsiTheme="minorHAnsi" w:cstheme="minorHAnsi"/>
        </w:rPr>
        <w:t xml:space="preserve"> </w:t>
      </w:r>
    </w:p>
    <w:p w14:paraId="7FA4BA55" w14:textId="77777777" w:rsidR="00836F6F" w:rsidRPr="00836F6F" w:rsidRDefault="00836F6F" w:rsidP="00970773">
      <w:pPr>
        <w:rPr>
          <w:rFonts w:asciiTheme="majorHAnsi" w:hAnsiTheme="majorHAnsi" w:cstheme="majorHAnsi"/>
        </w:rPr>
      </w:pPr>
    </w:p>
    <w:p w14:paraId="0F74013A" w14:textId="035BFFE7" w:rsidR="002C6652" w:rsidRPr="005D45F5" w:rsidRDefault="00970773" w:rsidP="00681320">
      <w:pPr>
        <w:rPr>
          <w:rFonts w:asciiTheme="majorHAnsi" w:hAnsiTheme="majorHAnsi" w:cstheme="majorHAnsi"/>
          <w:b/>
          <w:bCs/>
        </w:rPr>
      </w:pPr>
      <w:r w:rsidRPr="005D45F5">
        <w:rPr>
          <w:rFonts w:asciiTheme="majorHAnsi" w:hAnsiTheme="majorHAnsi" w:cstheme="majorHAnsi"/>
          <w:b/>
          <w:bCs/>
        </w:rPr>
        <w:t>Court</w:t>
      </w:r>
      <w:r w:rsidR="007679E0" w:rsidRPr="005D45F5">
        <w:rPr>
          <w:rFonts w:asciiTheme="majorHAnsi" w:hAnsiTheme="majorHAnsi" w:cstheme="majorHAnsi"/>
          <w:b/>
          <w:bCs/>
        </w:rPr>
        <w:t>-o</w:t>
      </w:r>
      <w:r w:rsidRPr="005D45F5">
        <w:rPr>
          <w:rFonts w:asciiTheme="majorHAnsi" w:hAnsiTheme="majorHAnsi" w:cstheme="majorHAnsi"/>
          <w:b/>
          <w:bCs/>
        </w:rPr>
        <w:t>rdered volunteers (Leslie G.)</w:t>
      </w:r>
    </w:p>
    <w:p w14:paraId="57AF03C8" w14:textId="77777777" w:rsidR="00836F6F" w:rsidRPr="005D45F5" w:rsidRDefault="00970773" w:rsidP="00836F6F">
      <w:pPr>
        <w:rPr>
          <w:rFonts w:asciiTheme="majorHAnsi" w:hAnsiTheme="majorHAnsi" w:cstheme="majorHAnsi"/>
        </w:rPr>
      </w:pPr>
      <w:r w:rsidRPr="005D45F5">
        <w:rPr>
          <w:rFonts w:asciiTheme="majorHAnsi" w:hAnsiTheme="majorHAnsi" w:cstheme="majorHAnsi"/>
        </w:rPr>
        <w:t>Does anyone accept them? In a time of inclusivity, diversity, and equity awareness, should we welcome these possible volunteers?</w:t>
      </w:r>
      <w:r w:rsidR="00836F6F" w:rsidRPr="005D45F5">
        <w:rPr>
          <w:rFonts w:asciiTheme="majorHAnsi" w:hAnsiTheme="majorHAnsi" w:cstheme="majorHAnsi"/>
        </w:rPr>
        <w:t xml:space="preserve"> Some staff at Sacramento have told me that these volunteers are not accepted because of concern for staff safety. However, we recently revamped our internship program to include paid and re-entry folx, so this reason may no longer be applicable.</w:t>
      </w:r>
    </w:p>
    <w:p w14:paraId="1F647EA8" w14:textId="5EAC2322" w:rsidR="009D7E94" w:rsidRPr="005D45F5" w:rsidRDefault="009D7E94" w:rsidP="009D7E94">
      <w:pPr>
        <w:pStyle w:val="ListParagraph"/>
        <w:numPr>
          <w:ilvl w:val="0"/>
          <w:numId w:val="10"/>
        </w:numPr>
        <w:rPr>
          <w:rFonts w:asciiTheme="majorHAnsi" w:hAnsiTheme="majorHAnsi" w:cstheme="majorHAnsi"/>
        </w:rPr>
      </w:pPr>
      <w:r w:rsidRPr="005D45F5">
        <w:rPr>
          <w:rFonts w:asciiTheme="majorHAnsi" w:hAnsiTheme="majorHAnsi" w:cstheme="majorHAnsi"/>
        </w:rPr>
        <w:t xml:space="preserve">Yes. </w:t>
      </w:r>
      <w:proofErr w:type="gramStart"/>
      <w:r w:rsidRPr="005D45F5">
        <w:rPr>
          <w:rFonts w:asciiTheme="majorHAnsi" w:hAnsiTheme="majorHAnsi" w:cstheme="majorHAnsi"/>
        </w:rPr>
        <w:t>Have to</w:t>
      </w:r>
      <w:proofErr w:type="gramEnd"/>
      <w:r w:rsidRPr="005D45F5">
        <w:rPr>
          <w:rFonts w:asciiTheme="majorHAnsi" w:hAnsiTheme="majorHAnsi" w:cstheme="majorHAnsi"/>
        </w:rPr>
        <w:t xml:space="preserve"> get service hours so the volunteers were motivated to stay. Still had to fire a couple, which got staff’s respect. </w:t>
      </w:r>
      <w:r w:rsidR="007679E0" w:rsidRPr="005D45F5">
        <w:rPr>
          <w:rFonts w:asciiTheme="majorHAnsi" w:hAnsiTheme="majorHAnsi" w:cstheme="majorHAnsi"/>
        </w:rPr>
        <w:t>Didn’t disclose to staff who was court-ordered. Followed screening protocol of state (Pennsylvania). Many stayed after hours were completed.</w:t>
      </w:r>
    </w:p>
    <w:p w14:paraId="0CCCB93B" w14:textId="4309CF5C" w:rsidR="007679E0" w:rsidRPr="005D45F5" w:rsidRDefault="007679E0" w:rsidP="009D7E94">
      <w:pPr>
        <w:pStyle w:val="ListParagraph"/>
        <w:numPr>
          <w:ilvl w:val="0"/>
          <w:numId w:val="10"/>
        </w:numPr>
        <w:rPr>
          <w:rFonts w:asciiTheme="majorHAnsi" w:hAnsiTheme="majorHAnsi" w:cstheme="majorHAnsi"/>
        </w:rPr>
      </w:pPr>
      <w:r w:rsidRPr="005D45F5">
        <w:rPr>
          <w:rFonts w:asciiTheme="majorHAnsi" w:hAnsiTheme="majorHAnsi" w:cstheme="majorHAnsi"/>
        </w:rPr>
        <w:t xml:space="preserve">No. Always connect to another organization that does accept </w:t>
      </w:r>
      <w:proofErr w:type="gramStart"/>
      <w:r w:rsidRPr="005D45F5">
        <w:rPr>
          <w:rFonts w:asciiTheme="majorHAnsi" w:hAnsiTheme="majorHAnsi" w:cstheme="majorHAnsi"/>
        </w:rPr>
        <w:t>court-ordered</w:t>
      </w:r>
      <w:proofErr w:type="gramEnd"/>
      <w:r w:rsidRPr="005D45F5">
        <w:rPr>
          <w:rFonts w:asciiTheme="majorHAnsi" w:hAnsiTheme="majorHAnsi" w:cstheme="majorHAnsi"/>
        </w:rPr>
        <w:t>. Provide a list of options for staff to have as a reference.</w:t>
      </w:r>
    </w:p>
    <w:p w14:paraId="6A64D4AF" w14:textId="74F797A9" w:rsidR="007679E0" w:rsidRPr="005D45F5" w:rsidRDefault="007679E0" w:rsidP="009D7E94">
      <w:pPr>
        <w:pStyle w:val="ListParagraph"/>
        <w:numPr>
          <w:ilvl w:val="0"/>
          <w:numId w:val="10"/>
        </w:numPr>
        <w:rPr>
          <w:rFonts w:asciiTheme="majorHAnsi" w:hAnsiTheme="majorHAnsi" w:cstheme="majorHAnsi"/>
        </w:rPr>
      </w:pPr>
      <w:r w:rsidRPr="005D45F5">
        <w:rPr>
          <w:rFonts w:asciiTheme="majorHAnsi" w:hAnsiTheme="majorHAnsi" w:cstheme="majorHAnsi"/>
        </w:rPr>
        <w:t>We have so few short-term volunteer opportunities that it’s hard to place court-ordered folks who need a lot of hours.</w:t>
      </w:r>
    </w:p>
    <w:p w14:paraId="5982145F" w14:textId="474F4050" w:rsidR="007679E0" w:rsidRPr="005D45F5" w:rsidRDefault="007679E0" w:rsidP="009D7E94">
      <w:pPr>
        <w:pStyle w:val="ListParagraph"/>
        <w:numPr>
          <w:ilvl w:val="0"/>
          <w:numId w:val="10"/>
        </w:numPr>
        <w:rPr>
          <w:rFonts w:asciiTheme="majorHAnsi" w:hAnsiTheme="majorHAnsi" w:cstheme="majorHAnsi"/>
        </w:rPr>
      </w:pPr>
      <w:r w:rsidRPr="005D45F5">
        <w:rPr>
          <w:rFonts w:asciiTheme="majorHAnsi" w:hAnsiTheme="majorHAnsi" w:cstheme="majorHAnsi"/>
        </w:rPr>
        <w:t>Yes. Clearly tell them this is a dusting/cleaning job. Dust all shelves (a branch map is provided), wash CD/DVD jackets and board books, landscape weeding &amp; trash pickup, remove stickers (goo-gone), etc.</w:t>
      </w:r>
    </w:p>
    <w:p w14:paraId="46631B52" w14:textId="4D54FAB7" w:rsidR="00010CE1" w:rsidRPr="005D45F5" w:rsidRDefault="00010CE1" w:rsidP="009D7E94">
      <w:pPr>
        <w:pStyle w:val="ListParagraph"/>
        <w:numPr>
          <w:ilvl w:val="0"/>
          <w:numId w:val="10"/>
        </w:numPr>
        <w:rPr>
          <w:rFonts w:asciiTheme="majorHAnsi" w:hAnsiTheme="majorHAnsi" w:cstheme="majorHAnsi"/>
        </w:rPr>
      </w:pPr>
      <w:r w:rsidRPr="005D45F5">
        <w:rPr>
          <w:rFonts w:asciiTheme="majorHAnsi" w:hAnsiTheme="majorHAnsi" w:cstheme="majorHAnsi"/>
        </w:rPr>
        <w:t>Could offer take-home projects – trust then to track hours or set up a “project = hours” arrangement.</w:t>
      </w:r>
    </w:p>
    <w:p w14:paraId="50231F5D" w14:textId="4DCE3977" w:rsidR="00010CE1" w:rsidRDefault="00010CE1" w:rsidP="009D7E94">
      <w:pPr>
        <w:pStyle w:val="ListParagraph"/>
        <w:numPr>
          <w:ilvl w:val="0"/>
          <w:numId w:val="10"/>
        </w:numPr>
        <w:rPr>
          <w:rFonts w:asciiTheme="majorHAnsi" w:hAnsiTheme="majorHAnsi" w:cstheme="majorHAnsi"/>
        </w:rPr>
      </w:pPr>
      <w:r w:rsidRPr="005D45F5">
        <w:rPr>
          <w:rFonts w:asciiTheme="majorHAnsi" w:hAnsiTheme="majorHAnsi" w:cstheme="majorHAnsi"/>
        </w:rPr>
        <w:t>Be aware some courts require the hours to be done in the county of offense. Be sure to ask the volunteer!</w:t>
      </w:r>
    </w:p>
    <w:p w14:paraId="7B7F6A0F" w14:textId="13572769" w:rsidR="005C4C18" w:rsidRDefault="005C4C18" w:rsidP="009D7E94">
      <w:pPr>
        <w:pStyle w:val="ListParagraph"/>
        <w:numPr>
          <w:ilvl w:val="0"/>
          <w:numId w:val="10"/>
        </w:numPr>
        <w:rPr>
          <w:rFonts w:asciiTheme="majorHAnsi" w:hAnsiTheme="majorHAnsi" w:cstheme="majorHAnsi"/>
        </w:rPr>
      </w:pPr>
      <w:r>
        <w:rPr>
          <w:rFonts w:asciiTheme="majorHAnsi" w:hAnsiTheme="majorHAnsi" w:cstheme="majorHAnsi"/>
        </w:rPr>
        <w:t>Yes. Pending the background check results</w:t>
      </w:r>
    </w:p>
    <w:p w14:paraId="4FD7B8A7" w14:textId="52D8C3E5" w:rsidR="005C4C18" w:rsidRPr="005C4C18" w:rsidRDefault="005C4C18" w:rsidP="005C4C18">
      <w:pPr>
        <w:pStyle w:val="ListParagraph"/>
        <w:numPr>
          <w:ilvl w:val="0"/>
          <w:numId w:val="10"/>
        </w:numPr>
        <w:rPr>
          <w:rFonts w:asciiTheme="minorHAnsi" w:hAnsiTheme="minorHAnsi" w:cstheme="minorHAnsi"/>
        </w:rPr>
      </w:pPr>
      <w:r w:rsidRPr="005C4C18">
        <w:rPr>
          <w:rFonts w:asciiTheme="minorHAnsi" w:hAnsiTheme="minorHAnsi" w:cstheme="minorHAnsi"/>
        </w:rPr>
        <w:t xml:space="preserve">I have to say I have a personal bias against the Court ordered from </w:t>
      </w:r>
      <w:proofErr w:type="gramStart"/>
      <w:r w:rsidRPr="005C4C18">
        <w:rPr>
          <w:rFonts w:asciiTheme="minorHAnsi" w:hAnsiTheme="minorHAnsi" w:cstheme="minorHAnsi"/>
        </w:rPr>
        <w:t>past experience</w:t>
      </w:r>
      <w:proofErr w:type="gramEnd"/>
      <w:r w:rsidRPr="005C4C18">
        <w:rPr>
          <w:rFonts w:asciiTheme="minorHAnsi" w:hAnsiTheme="minorHAnsi" w:cstheme="minorHAnsi"/>
        </w:rPr>
        <w:t xml:space="preserve"> but am slowly making my peace with it.  Since we're a library that highly values patron privacy, I wouldn't be sharing they were </w:t>
      </w:r>
      <w:r w:rsidR="006F3A4B">
        <w:rPr>
          <w:rFonts w:asciiTheme="minorHAnsi" w:hAnsiTheme="minorHAnsi" w:cstheme="minorHAnsi"/>
        </w:rPr>
        <w:t>court-ordered</w:t>
      </w:r>
      <w:r w:rsidRPr="005C4C18">
        <w:rPr>
          <w:rFonts w:asciiTheme="minorHAnsi" w:hAnsiTheme="minorHAnsi" w:cstheme="minorHAnsi"/>
        </w:rPr>
        <w:t xml:space="preserve"> anyway.  They'll have to have a background check and anyone with red flags (assault, theft</w:t>
      </w:r>
      <w:r w:rsidR="006F3A4B">
        <w:rPr>
          <w:rFonts w:asciiTheme="minorHAnsi" w:hAnsiTheme="minorHAnsi" w:cstheme="minorHAnsi"/>
        </w:rPr>
        <w:t>,</w:t>
      </w:r>
      <w:r w:rsidRPr="005C4C18">
        <w:rPr>
          <w:rFonts w:asciiTheme="minorHAnsi" w:hAnsiTheme="minorHAnsi" w:cstheme="minorHAnsi"/>
        </w:rPr>
        <w:t xml:space="preserve"> </w:t>
      </w:r>
      <w:proofErr w:type="spellStart"/>
      <w:r w:rsidRPr="005C4C18">
        <w:rPr>
          <w:rFonts w:asciiTheme="minorHAnsi" w:hAnsiTheme="minorHAnsi" w:cstheme="minorHAnsi"/>
        </w:rPr>
        <w:t>etc</w:t>
      </w:r>
      <w:proofErr w:type="spellEnd"/>
      <w:r w:rsidRPr="005C4C18">
        <w:rPr>
          <w:rFonts w:asciiTheme="minorHAnsi" w:hAnsiTheme="minorHAnsi" w:cstheme="minorHAnsi"/>
        </w:rPr>
        <w:t>) would be flagged and I can deny them.</w:t>
      </w:r>
    </w:p>
    <w:p w14:paraId="118FAC75" w14:textId="50A1B9CA" w:rsidR="005C4C18" w:rsidRPr="005D45F5" w:rsidRDefault="005C4C18" w:rsidP="009D7E94">
      <w:pPr>
        <w:pStyle w:val="ListParagraph"/>
        <w:numPr>
          <w:ilvl w:val="0"/>
          <w:numId w:val="10"/>
        </w:numPr>
        <w:rPr>
          <w:rFonts w:asciiTheme="majorHAnsi" w:hAnsiTheme="majorHAnsi" w:cstheme="majorHAnsi"/>
        </w:rPr>
      </w:pPr>
      <w:r w:rsidRPr="003D05DA">
        <w:rPr>
          <w:rFonts w:asciiTheme="minorHAnsi" w:hAnsiTheme="minorHAnsi" w:cstheme="minorHAnsi"/>
        </w:rPr>
        <w:t xml:space="preserve">We allow court-mandated service workers but only for certain offenses (no offenses against people or property).  We do the same background check for them as we do for staff.  They are placed in our </w:t>
      </w:r>
      <w:proofErr w:type="gramStart"/>
      <w:r w:rsidRPr="003D05DA">
        <w:rPr>
          <w:rFonts w:asciiTheme="minorHAnsi" w:hAnsiTheme="minorHAnsi" w:cstheme="minorHAnsi"/>
        </w:rPr>
        <w:t>Facilities</w:t>
      </w:r>
      <w:proofErr w:type="gramEnd"/>
      <w:r w:rsidRPr="003D05DA">
        <w:rPr>
          <w:rFonts w:asciiTheme="minorHAnsi" w:hAnsiTheme="minorHAnsi" w:cstheme="minorHAnsi"/>
        </w:rPr>
        <w:t xml:space="preserve"> Department.  Some are better than others but </w:t>
      </w:r>
      <w:proofErr w:type="gramStart"/>
      <w:r w:rsidRPr="003D05DA">
        <w:rPr>
          <w:rFonts w:asciiTheme="minorHAnsi" w:hAnsiTheme="minorHAnsi" w:cstheme="minorHAnsi"/>
        </w:rPr>
        <w:t>overall</w:t>
      </w:r>
      <w:proofErr w:type="gramEnd"/>
      <w:r w:rsidRPr="003D05DA">
        <w:rPr>
          <w:rFonts w:asciiTheme="minorHAnsi" w:hAnsiTheme="minorHAnsi" w:cstheme="minorHAnsi"/>
        </w:rPr>
        <w:t xml:space="preserve"> my experience has been good.  I know that a</w:t>
      </w:r>
      <w:r>
        <w:rPr>
          <w:rFonts w:cstheme="minorHAnsi"/>
        </w:rPr>
        <w:t xml:space="preserve"> </w:t>
      </w:r>
      <w:r w:rsidRPr="003D05DA">
        <w:rPr>
          <w:rFonts w:asciiTheme="minorHAnsi" w:hAnsiTheme="minorHAnsi" w:cstheme="minorHAnsi"/>
        </w:rPr>
        <w:t>while back a community service worker did become a staff member</w:t>
      </w:r>
    </w:p>
    <w:p w14:paraId="13B72D04" w14:textId="24E779C1" w:rsidR="00524058" w:rsidRPr="00524058" w:rsidRDefault="00010CE1" w:rsidP="00524058">
      <w:pPr>
        <w:pStyle w:val="ListParagraph"/>
        <w:numPr>
          <w:ilvl w:val="0"/>
          <w:numId w:val="10"/>
        </w:numPr>
        <w:rPr>
          <w:rFonts w:asciiTheme="minorHAnsi" w:hAnsiTheme="minorHAnsi" w:cstheme="minorHAnsi"/>
        </w:rPr>
      </w:pPr>
      <w:r w:rsidRPr="00524058">
        <w:rPr>
          <w:rFonts w:asciiTheme="majorHAnsi" w:hAnsiTheme="majorHAnsi" w:cstheme="majorHAnsi"/>
        </w:rPr>
        <w:lastRenderedPageBreak/>
        <w:t xml:space="preserve">Virtual opportunities: </w:t>
      </w:r>
      <w:hyperlink r:id="rId12" w:history="1">
        <w:r w:rsidR="00524058" w:rsidRPr="00524058">
          <w:rPr>
            <w:rStyle w:val="Hyperlink"/>
            <w:rFonts w:asciiTheme="minorHAnsi" w:hAnsiTheme="minorHAnsi" w:cstheme="minorHAnsi"/>
          </w:rPr>
          <w:t>https://www.zooniverse.org/</w:t>
        </w:r>
      </w:hyperlink>
      <w:r w:rsidR="00524058" w:rsidRPr="00524058">
        <w:rPr>
          <w:rFonts w:asciiTheme="minorHAnsi" w:hAnsiTheme="minorHAnsi" w:cstheme="minorHAnsi"/>
        </w:rPr>
        <w:t xml:space="preserve"> </w:t>
      </w:r>
    </w:p>
    <w:p w14:paraId="2573B48C" w14:textId="2D1BA4E3" w:rsidR="00010CE1" w:rsidRPr="005D45F5" w:rsidRDefault="00010CE1" w:rsidP="00010CE1">
      <w:pPr>
        <w:rPr>
          <w:rFonts w:asciiTheme="majorHAnsi" w:hAnsiTheme="majorHAnsi" w:cstheme="majorHAnsi"/>
          <w:b/>
          <w:bCs/>
        </w:rPr>
      </w:pPr>
    </w:p>
    <w:p w14:paraId="18915B3B" w14:textId="32EDB6B6" w:rsidR="00010CE1" w:rsidRPr="005D45F5" w:rsidRDefault="00010CE1" w:rsidP="00010CE1">
      <w:pPr>
        <w:rPr>
          <w:rFonts w:asciiTheme="majorHAnsi" w:hAnsiTheme="majorHAnsi" w:cstheme="majorHAnsi"/>
          <w:b/>
          <w:bCs/>
        </w:rPr>
      </w:pPr>
      <w:r w:rsidRPr="005D45F5">
        <w:rPr>
          <w:rFonts w:asciiTheme="majorHAnsi" w:hAnsiTheme="majorHAnsi" w:cstheme="majorHAnsi"/>
          <w:b/>
          <w:bCs/>
        </w:rPr>
        <w:t>Staff as Volunteers</w:t>
      </w:r>
    </w:p>
    <w:p w14:paraId="0E6A82E9" w14:textId="279D6F04" w:rsidR="00010CE1" w:rsidRPr="005D45F5" w:rsidRDefault="00010CE1" w:rsidP="00010CE1">
      <w:pPr>
        <w:pStyle w:val="ListParagraph"/>
        <w:numPr>
          <w:ilvl w:val="0"/>
          <w:numId w:val="10"/>
        </w:numPr>
        <w:rPr>
          <w:rFonts w:asciiTheme="majorHAnsi" w:hAnsiTheme="majorHAnsi" w:cstheme="majorHAnsi"/>
        </w:rPr>
      </w:pPr>
      <w:r w:rsidRPr="005D45F5">
        <w:rPr>
          <w:rFonts w:asciiTheme="majorHAnsi" w:hAnsiTheme="majorHAnsi" w:cstheme="majorHAnsi"/>
        </w:rPr>
        <w:t>A High School aged staff member can volunteer for school credit</w:t>
      </w:r>
      <w:r w:rsidR="00DA0BEE" w:rsidRPr="005D45F5">
        <w:rPr>
          <w:rFonts w:asciiTheme="majorHAnsi" w:hAnsiTheme="majorHAnsi" w:cstheme="majorHAnsi"/>
        </w:rPr>
        <w:t>. Teen advisory or other tasks.</w:t>
      </w:r>
    </w:p>
    <w:p w14:paraId="23ECDA33" w14:textId="30BCFBE4" w:rsidR="00010CE1" w:rsidRPr="005D45F5" w:rsidRDefault="00DA0BEE" w:rsidP="00010CE1">
      <w:pPr>
        <w:pStyle w:val="ListParagraph"/>
        <w:numPr>
          <w:ilvl w:val="0"/>
          <w:numId w:val="10"/>
        </w:numPr>
        <w:rPr>
          <w:rFonts w:asciiTheme="majorHAnsi" w:hAnsiTheme="majorHAnsi" w:cstheme="majorHAnsi"/>
        </w:rPr>
      </w:pPr>
      <w:r w:rsidRPr="005D45F5">
        <w:rPr>
          <w:rFonts w:asciiTheme="majorHAnsi" w:hAnsiTheme="majorHAnsi" w:cstheme="majorHAnsi"/>
        </w:rPr>
        <w:t>Staff can volunteer, but not for anything that relates to job tasks. For example, Liza the volunteer-guru volunteered to help with a Knitting Program.</w:t>
      </w:r>
    </w:p>
    <w:p w14:paraId="24D594DF" w14:textId="0ADB760A" w:rsidR="00DA0BEE" w:rsidRPr="005D45F5" w:rsidRDefault="00DA0BEE" w:rsidP="00010CE1">
      <w:pPr>
        <w:pStyle w:val="ListParagraph"/>
        <w:numPr>
          <w:ilvl w:val="0"/>
          <w:numId w:val="10"/>
        </w:numPr>
        <w:rPr>
          <w:rFonts w:asciiTheme="majorHAnsi" w:hAnsiTheme="majorHAnsi" w:cstheme="majorHAnsi"/>
        </w:rPr>
      </w:pPr>
      <w:r w:rsidRPr="005D45F5">
        <w:rPr>
          <w:rFonts w:asciiTheme="majorHAnsi" w:hAnsiTheme="majorHAnsi" w:cstheme="majorHAnsi"/>
        </w:rPr>
        <w:t xml:space="preserve">Staff </w:t>
      </w:r>
      <w:proofErr w:type="gramStart"/>
      <w:r w:rsidRPr="005D45F5">
        <w:rPr>
          <w:rFonts w:asciiTheme="majorHAnsi" w:hAnsiTheme="majorHAnsi" w:cstheme="majorHAnsi"/>
        </w:rPr>
        <w:t>have to</w:t>
      </w:r>
      <w:proofErr w:type="gramEnd"/>
      <w:r w:rsidRPr="005D45F5">
        <w:rPr>
          <w:rFonts w:asciiTheme="majorHAnsi" w:hAnsiTheme="majorHAnsi" w:cstheme="majorHAnsi"/>
        </w:rPr>
        <w:t xml:space="preserve"> sign paperwork with HR and have direct supervisor’s approval</w:t>
      </w:r>
    </w:p>
    <w:p w14:paraId="204C129C" w14:textId="26A9D5F3" w:rsidR="00DA0BEE" w:rsidRDefault="00DA0BEE" w:rsidP="00010CE1">
      <w:pPr>
        <w:pStyle w:val="ListParagraph"/>
        <w:numPr>
          <w:ilvl w:val="0"/>
          <w:numId w:val="10"/>
        </w:numPr>
        <w:rPr>
          <w:rFonts w:asciiTheme="majorHAnsi" w:hAnsiTheme="majorHAnsi" w:cstheme="majorHAnsi"/>
        </w:rPr>
      </w:pPr>
      <w:r w:rsidRPr="005D45F5">
        <w:rPr>
          <w:rFonts w:asciiTheme="majorHAnsi" w:hAnsiTheme="majorHAnsi" w:cstheme="majorHAnsi"/>
        </w:rPr>
        <w:t xml:space="preserve">Volunteer Time Off (VTO) – </w:t>
      </w:r>
      <w:r w:rsidR="000C3CF0" w:rsidRPr="005D45F5">
        <w:rPr>
          <w:rFonts w:asciiTheme="majorHAnsi" w:hAnsiTheme="majorHAnsi" w:cstheme="majorHAnsi"/>
        </w:rPr>
        <w:t xml:space="preserve">staff </w:t>
      </w:r>
      <w:r w:rsidRPr="005D45F5">
        <w:rPr>
          <w:rFonts w:asciiTheme="majorHAnsi" w:hAnsiTheme="majorHAnsi" w:cstheme="majorHAnsi"/>
        </w:rPr>
        <w:t>volunteering outside of the library on paid work time. The city offers 16 hours of VTO. Staff can only select from an approved list.</w:t>
      </w:r>
    </w:p>
    <w:p w14:paraId="70E26D05" w14:textId="3120E52A" w:rsidR="00325B83" w:rsidRPr="00325B83" w:rsidRDefault="00325B83" w:rsidP="00325B83">
      <w:pPr>
        <w:pStyle w:val="ListParagraph"/>
        <w:numPr>
          <w:ilvl w:val="0"/>
          <w:numId w:val="10"/>
        </w:numPr>
        <w:rPr>
          <w:rFonts w:asciiTheme="minorHAnsi" w:hAnsiTheme="minorHAnsi" w:cstheme="minorHAnsi"/>
        </w:rPr>
      </w:pPr>
      <w:r w:rsidRPr="00325B83">
        <w:rPr>
          <w:rFonts w:asciiTheme="minorHAnsi" w:hAnsiTheme="minorHAnsi" w:cstheme="minorHAnsi"/>
        </w:rPr>
        <w:t xml:space="preserve">Our city has paid staff to volunteer post-natural </w:t>
      </w:r>
      <w:r>
        <w:rPr>
          <w:rFonts w:asciiTheme="minorHAnsi" w:hAnsiTheme="minorHAnsi" w:cstheme="minorHAnsi"/>
        </w:rPr>
        <w:t>disasters</w:t>
      </w:r>
      <w:r w:rsidRPr="00325B83">
        <w:rPr>
          <w:rFonts w:asciiTheme="minorHAnsi" w:hAnsiTheme="minorHAnsi" w:cstheme="minorHAnsi"/>
        </w:rPr>
        <w:t>.</w:t>
      </w:r>
    </w:p>
    <w:p w14:paraId="06B49968" w14:textId="77777777" w:rsidR="00010CE1" w:rsidRPr="00325B83" w:rsidRDefault="00010CE1" w:rsidP="00325B83">
      <w:pPr>
        <w:pStyle w:val="ListParagraph"/>
        <w:rPr>
          <w:rFonts w:asciiTheme="majorHAnsi" w:hAnsiTheme="majorHAnsi" w:cstheme="majorHAnsi"/>
        </w:rPr>
      </w:pPr>
    </w:p>
    <w:p w14:paraId="32DB195C" w14:textId="1EA8A1D3" w:rsidR="00010CE1" w:rsidRPr="005D45F5" w:rsidRDefault="00010CE1" w:rsidP="00010CE1">
      <w:pPr>
        <w:rPr>
          <w:rFonts w:asciiTheme="majorHAnsi" w:hAnsiTheme="majorHAnsi" w:cstheme="majorHAnsi"/>
          <w:b/>
          <w:bCs/>
        </w:rPr>
      </w:pPr>
      <w:r w:rsidRPr="005D45F5">
        <w:rPr>
          <w:rFonts w:asciiTheme="majorHAnsi" w:hAnsiTheme="majorHAnsi" w:cstheme="majorHAnsi"/>
          <w:b/>
          <w:bCs/>
        </w:rPr>
        <w:t>What’s on your plate?</w:t>
      </w:r>
    </w:p>
    <w:p w14:paraId="4654EDB3" w14:textId="7FCC3123" w:rsidR="00010CE1" w:rsidRPr="005D45F5" w:rsidRDefault="00010CE1" w:rsidP="00010CE1">
      <w:pPr>
        <w:pStyle w:val="ListParagraph"/>
        <w:numPr>
          <w:ilvl w:val="0"/>
          <w:numId w:val="10"/>
        </w:numPr>
        <w:rPr>
          <w:rFonts w:asciiTheme="majorHAnsi" w:hAnsiTheme="majorHAnsi" w:cstheme="majorHAnsi"/>
        </w:rPr>
      </w:pPr>
      <w:r w:rsidRPr="005D45F5">
        <w:rPr>
          <w:rFonts w:asciiTheme="majorHAnsi" w:hAnsiTheme="majorHAnsi" w:cstheme="majorHAnsi"/>
        </w:rPr>
        <w:t>Onboarding</w:t>
      </w:r>
      <w:r w:rsidR="00524058">
        <w:rPr>
          <w:rFonts w:asciiTheme="majorHAnsi" w:hAnsiTheme="majorHAnsi" w:cstheme="majorHAnsi"/>
        </w:rPr>
        <w:t xml:space="preserve"> 3 Summer</w:t>
      </w:r>
      <w:r w:rsidRPr="005D45F5">
        <w:rPr>
          <w:rFonts w:asciiTheme="majorHAnsi" w:hAnsiTheme="majorHAnsi" w:cstheme="majorHAnsi"/>
        </w:rPr>
        <w:t xml:space="preserve"> Vistas – they’ll train volunteers for the Summer Reading Program tables, and do lots of outreach by going to fairs &amp; festivals</w:t>
      </w:r>
    </w:p>
    <w:p w14:paraId="70C1A84F" w14:textId="143C90A0" w:rsidR="00010CE1"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Summer Reading Program</w:t>
      </w:r>
    </w:p>
    <w:p w14:paraId="7284F4E8" w14:textId="2F18849F"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Seed Library – repackaging seeds</w:t>
      </w:r>
    </w:p>
    <w:p w14:paraId="5AA4A652" w14:textId="618D8E2C"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Exploring Virtual Volunteering</w:t>
      </w:r>
    </w:p>
    <w:p w14:paraId="0E94129E" w14:textId="1CF9CC26"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“Lunch at the Library” this summer</w:t>
      </w:r>
    </w:p>
    <w:p w14:paraId="36198387" w14:textId="44BC58EE"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Engaging teen volunteers</w:t>
      </w:r>
    </w:p>
    <w:p w14:paraId="08AC76FC" w14:textId="187E3AE4"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Little Free Stick Library – a box of sticks for doggies sponsored by the library</w:t>
      </w:r>
    </w:p>
    <w:p w14:paraId="13BE45A0" w14:textId="3DA5F480"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Vaccination Verifications</w:t>
      </w:r>
    </w:p>
    <w:p w14:paraId="22A1AAC5" w14:textId="73B54042"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Presenting to the Board next week</w:t>
      </w:r>
    </w:p>
    <w:p w14:paraId="0B6F0BD5" w14:textId="34F52BFB" w:rsidR="00524058" w:rsidRDefault="00524058" w:rsidP="00010CE1">
      <w:pPr>
        <w:pStyle w:val="ListParagraph"/>
        <w:numPr>
          <w:ilvl w:val="0"/>
          <w:numId w:val="10"/>
        </w:numPr>
        <w:rPr>
          <w:rFonts w:asciiTheme="majorHAnsi" w:hAnsiTheme="majorHAnsi" w:cstheme="majorHAnsi"/>
        </w:rPr>
      </w:pPr>
      <w:r>
        <w:rPr>
          <w:rFonts w:asciiTheme="majorHAnsi" w:hAnsiTheme="majorHAnsi" w:cstheme="majorHAnsi"/>
        </w:rPr>
        <w:t>Developing portions of our Holds Hunter training for Niche Academy</w:t>
      </w:r>
    </w:p>
    <w:p w14:paraId="0EDE63B4" w14:textId="77777777" w:rsidR="00524058" w:rsidRPr="00524058" w:rsidRDefault="00524058" w:rsidP="00524058">
      <w:pPr>
        <w:pStyle w:val="ListParagraph"/>
        <w:numPr>
          <w:ilvl w:val="0"/>
          <w:numId w:val="10"/>
        </w:numPr>
        <w:rPr>
          <w:rFonts w:asciiTheme="minorHAnsi" w:hAnsiTheme="minorHAnsi" w:cstheme="minorHAnsi"/>
        </w:rPr>
      </w:pPr>
      <w:r w:rsidRPr="00524058">
        <w:rPr>
          <w:rFonts w:asciiTheme="minorHAnsi" w:hAnsiTheme="minorHAnsi" w:cstheme="minorHAnsi"/>
        </w:rPr>
        <w:t>Summer reading, our Collaboratory (Maker Space) has reopened, volunteers being trained as maker mentors again. In process of ordering the volunteer tee shirts/aprons and upgraded badges.</w:t>
      </w:r>
    </w:p>
    <w:p w14:paraId="4A36C2B4" w14:textId="77777777" w:rsidR="00524058" w:rsidRPr="00524058" w:rsidRDefault="00524058" w:rsidP="00524058">
      <w:pPr>
        <w:pStyle w:val="ListParagraph"/>
        <w:numPr>
          <w:ilvl w:val="0"/>
          <w:numId w:val="10"/>
        </w:numPr>
        <w:rPr>
          <w:rFonts w:asciiTheme="minorHAnsi" w:hAnsiTheme="minorHAnsi" w:cstheme="minorHAnsi"/>
        </w:rPr>
      </w:pPr>
      <w:r w:rsidRPr="00524058">
        <w:rPr>
          <w:rFonts w:asciiTheme="minorHAnsi" w:hAnsiTheme="minorHAnsi" w:cstheme="minorHAnsi"/>
        </w:rPr>
        <w:t>Working on monthly outreach to Meals on Wheels, Food Pantry and Sr. Plaza folks.</w:t>
      </w:r>
    </w:p>
    <w:p w14:paraId="740F91EA" w14:textId="4F1067AA" w:rsidR="00524058" w:rsidRPr="00524058" w:rsidRDefault="00524058" w:rsidP="00524058">
      <w:pPr>
        <w:pStyle w:val="ListParagraph"/>
        <w:numPr>
          <w:ilvl w:val="0"/>
          <w:numId w:val="10"/>
        </w:numPr>
        <w:rPr>
          <w:rFonts w:asciiTheme="minorHAnsi" w:hAnsiTheme="minorHAnsi" w:cstheme="minorHAnsi"/>
        </w:rPr>
      </w:pPr>
      <w:r>
        <w:rPr>
          <w:rFonts w:asciiTheme="minorHAnsi" w:hAnsiTheme="minorHAnsi" w:cstheme="minorHAnsi"/>
        </w:rPr>
        <w:t>S</w:t>
      </w:r>
      <w:r w:rsidRPr="00524058">
        <w:rPr>
          <w:rFonts w:asciiTheme="minorHAnsi" w:hAnsiTheme="minorHAnsi" w:cstheme="minorHAnsi"/>
        </w:rPr>
        <w:t xml:space="preserve">tarting a volunteer </w:t>
      </w:r>
      <w:proofErr w:type="gramStart"/>
      <w:r w:rsidRPr="00524058">
        <w:rPr>
          <w:rFonts w:asciiTheme="minorHAnsi" w:hAnsiTheme="minorHAnsi" w:cstheme="minorHAnsi"/>
        </w:rPr>
        <w:t>leaders</w:t>
      </w:r>
      <w:proofErr w:type="gramEnd"/>
      <w:r w:rsidRPr="00524058">
        <w:rPr>
          <w:rFonts w:asciiTheme="minorHAnsi" w:hAnsiTheme="minorHAnsi" w:cstheme="minorHAnsi"/>
        </w:rPr>
        <w:t xml:space="preserve"> program and working on a new volunteer coordinator handbook because I am embarrassed to admit that we do not have one</w:t>
      </w:r>
    </w:p>
    <w:p w14:paraId="31DA9EEB" w14:textId="77777777" w:rsidR="00524058" w:rsidRPr="00524058" w:rsidRDefault="00524058" w:rsidP="00524058">
      <w:pPr>
        <w:pStyle w:val="ListParagraph"/>
        <w:numPr>
          <w:ilvl w:val="0"/>
          <w:numId w:val="10"/>
        </w:numPr>
        <w:rPr>
          <w:rFonts w:asciiTheme="minorHAnsi" w:hAnsiTheme="minorHAnsi" w:cstheme="minorHAnsi"/>
        </w:rPr>
      </w:pPr>
      <w:r w:rsidRPr="00524058">
        <w:rPr>
          <w:rFonts w:asciiTheme="minorHAnsi" w:hAnsiTheme="minorHAnsi" w:cstheme="minorHAnsi"/>
        </w:rPr>
        <w:t xml:space="preserve">Our diversity and inclusion apprentice program </w:t>
      </w:r>
      <w:proofErr w:type="gramStart"/>
      <w:r w:rsidRPr="00524058">
        <w:rPr>
          <w:rFonts w:asciiTheme="minorHAnsi" w:hAnsiTheme="minorHAnsi" w:cstheme="minorHAnsi"/>
        </w:rPr>
        <w:t>is</w:t>
      </w:r>
      <w:proofErr w:type="gramEnd"/>
      <w:r w:rsidRPr="00524058">
        <w:rPr>
          <w:rFonts w:asciiTheme="minorHAnsi" w:hAnsiTheme="minorHAnsi" w:cstheme="minorHAnsi"/>
        </w:rPr>
        <w:t xml:space="preserve"> currently interviewing for 12 paid interns</w:t>
      </w:r>
    </w:p>
    <w:p w14:paraId="254A860B" w14:textId="77777777" w:rsidR="00836F6F" w:rsidRPr="005D45F5" w:rsidRDefault="00836F6F" w:rsidP="00836F6F">
      <w:pPr>
        <w:rPr>
          <w:rFonts w:asciiTheme="majorHAnsi" w:hAnsiTheme="majorHAnsi" w:cstheme="majorHAnsi"/>
        </w:rPr>
      </w:pPr>
    </w:p>
    <w:p w14:paraId="00000036" w14:textId="77777777" w:rsidR="0099283D" w:rsidRPr="00C2682F" w:rsidRDefault="00747EB2" w:rsidP="00B90EF1">
      <w:pPr>
        <w:pStyle w:val="Heading2"/>
        <w:spacing w:before="0" w:after="0"/>
        <w:rPr>
          <w:rFonts w:asciiTheme="majorHAnsi" w:hAnsiTheme="majorHAnsi" w:cstheme="majorHAnsi"/>
          <w:b/>
          <w:bCs/>
          <w:sz w:val="28"/>
          <w:szCs w:val="28"/>
        </w:rPr>
      </w:pPr>
      <w:bookmarkStart w:id="6" w:name="_zctuuexruy6o" w:colFirst="0" w:colLast="0"/>
      <w:bookmarkStart w:id="7" w:name="_7x6u84atl7sr" w:colFirst="0" w:colLast="0"/>
      <w:bookmarkEnd w:id="6"/>
      <w:bookmarkEnd w:id="7"/>
      <w:r w:rsidRPr="00C2682F">
        <w:rPr>
          <w:rFonts w:asciiTheme="majorHAnsi" w:hAnsiTheme="majorHAnsi" w:cstheme="majorHAnsi"/>
          <w:b/>
          <w:bCs/>
          <w:sz w:val="28"/>
          <w:szCs w:val="28"/>
        </w:rPr>
        <w:t>Training Opportunities</w:t>
      </w:r>
    </w:p>
    <w:p w14:paraId="00000037" w14:textId="548B89E9"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3">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A"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Building Back Better: Assessing Needs &amp; Identifying New Opportunities with Beth Steinhorn, March 17. Free! Register here:</w:t>
      </w:r>
      <w:hyperlink r:id="rId14">
        <w:r w:rsidRPr="00A61BF5">
          <w:rPr>
            <w:rFonts w:asciiTheme="majorHAnsi" w:hAnsiTheme="majorHAnsi" w:cstheme="majorHAnsi"/>
            <w:color w:val="1155CC"/>
            <w:u w:val="single"/>
          </w:rPr>
          <w:t xml:space="preserve"> https://attendee.gotowebinar.com/register/666021892123506703</w:t>
        </w:r>
      </w:hyperlink>
    </w:p>
    <w:p w14:paraId="0000003B"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I just don’t have time: Prioritize your way to productivity with Becky </w:t>
      </w:r>
      <w:proofErr w:type="spellStart"/>
      <w:r w:rsidRPr="00A61BF5">
        <w:rPr>
          <w:rFonts w:asciiTheme="majorHAnsi" w:hAnsiTheme="majorHAnsi" w:cstheme="majorHAnsi"/>
        </w:rPr>
        <w:t>Lunders</w:t>
      </w:r>
      <w:proofErr w:type="spellEnd"/>
      <w:r w:rsidRPr="00A61BF5">
        <w:rPr>
          <w:rFonts w:asciiTheme="majorHAnsi" w:hAnsiTheme="majorHAnsi" w:cstheme="majorHAnsi"/>
        </w:rPr>
        <w:t xml:space="preserve">, March 31. Free! Register here:  </w:t>
      </w:r>
      <w:hyperlink r:id="rId15">
        <w:r w:rsidRPr="00A61BF5">
          <w:rPr>
            <w:rFonts w:asciiTheme="majorHAnsi" w:hAnsiTheme="majorHAnsi" w:cstheme="majorHAnsi"/>
            <w:color w:val="1155CC"/>
            <w:u w:val="single"/>
          </w:rPr>
          <w:t>https://attendee.gotowebinar.com/register/3735565886781018383</w:t>
        </w:r>
      </w:hyperlink>
    </w:p>
    <w:p w14:paraId="0000003C"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lastRenderedPageBreak/>
        <w:t>Social Media and Volunteer Engagement with Jennifer Bennett, April 14. Free! Register here:</w:t>
      </w:r>
      <w:hyperlink r:id="rId16">
        <w:r w:rsidRPr="00A61BF5">
          <w:rPr>
            <w:rFonts w:asciiTheme="majorHAnsi" w:hAnsiTheme="majorHAnsi" w:cstheme="majorHAnsi"/>
            <w:color w:val="1155CC"/>
            <w:u w:val="single"/>
          </w:rPr>
          <w:t xml:space="preserve"> https://attendee.gotowebinar.com/register/4516859057848416016</w:t>
        </w:r>
      </w:hyperlink>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7">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8">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8" w:name="_172ky2ryq4g0" w:colFirst="0" w:colLast="0"/>
      <w:bookmarkEnd w:id="8"/>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hyperlink r:id="rId19"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2"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other month – free!</w:t>
      </w:r>
    </w:p>
    <w:p w14:paraId="00000043"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April  5, and June 7, 2022, </w:t>
      </w:r>
      <w:r w:rsidRPr="00C2682F">
        <w:rPr>
          <w:rFonts w:asciiTheme="majorHAnsi" w:hAnsiTheme="majorHAnsi" w:cstheme="majorHAnsi"/>
          <w:color w:val="212121"/>
        </w:rPr>
        <w:t>2p EST/11a PST</w:t>
      </w:r>
      <w:hyperlink r:id="rId20">
        <w:r w:rsidRPr="00C2682F">
          <w:rPr>
            <w:rFonts w:asciiTheme="majorHAnsi" w:hAnsiTheme="majorHAnsi" w:cstheme="majorHAnsi"/>
            <w:color w:val="212121"/>
            <w:u w:val="single"/>
          </w:rPr>
          <w:t xml:space="preserve"> </w:t>
        </w:r>
      </w:hyperlink>
      <w:hyperlink r:id="rId21">
        <w:r w:rsidRPr="00C2682F">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22"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23">
        <w:r w:rsidRPr="00C2682F">
          <w:rPr>
            <w:rFonts w:asciiTheme="majorHAnsi" w:hAnsiTheme="majorHAnsi" w:cstheme="majorHAnsi"/>
            <w:color w:val="0B0A0B"/>
            <w:u w:val="single"/>
          </w:rPr>
          <w:t xml:space="preserve"> </w:t>
        </w:r>
      </w:hyperlink>
      <w:hyperlink r:id="rId24">
        <w:r w:rsidRPr="00C2682F">
          <w:rPr>
            <w:rFonts w:asciiTheme="majorHAnsi" w:hAnsiTheme="majorHAnsi" w:cstheme="majorHAnsi"/>
            <w:color w:val="1155CC"/>
            <w:u w:val="single"/>
          </w:rPr>
          <w:t>https://getinvolvedclearinghouse.org/</w:t>
        </w:r>
      </w:hyperlink>
    </w:p>
    <w:p w14:paraId="00000047"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5">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0000048" w14:textId="77777777" w:rsidR="0099283D" w:rsidRPr="00C2682F" w:rsidRDefault="00747EB2">
      <w:pPr>
        <w:pStyle w:val="Heading2"/>
        <w:rPr>
          <w:rFonts w:asciiTheme="majorHAnsi" w:hAnsiTheme="majorHAnsi" w:cstheme="majorHAnsi"/>
          <w:b/>
          <w:bCs/>
          <w:sz w:val="28"/>
          <w:szCs w:val="28"/>
        </w:rPr>
      </w:pPr>
      <w:bookmarkStart w:id="9" w:name="_wclxfd8p9szk" w:colFirst="0" w:colLast="0"/>
      <w:bookmarkEnd w:id="9"/>
      <w:r w:rsidRPr="00C2682F">
        <w:rPr>
          <w:rFonts w:asciiTheme="majorHAnsi" w:hAnsiTheme="majorHAnsi" w:cstheme="majorHAnsi"/>
          <w:b/>
          <w:bCs/>
          <w:sz w:val="28"/>
          <w:szCs w:val="28"/>
        </w:rPr>
        <w:t>Future Topics</w:t>
      </w:r>
    </w:p>
    <w:p w14:paraId="0000004A" w14:textId="042385D0"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How to deeply establish library values across the system (especially volunteers)</w:t>
      </w:r>
    </w:p>
    <w:p w14:paraId="0000004B"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Impact vs. Output (possible guest speaker)</w:t>
      </w:r>
    </w:p>
    <w:p w14:paraId="07F8FA43" w14:textId="3E44841B" w:rsidR="0014636B" w:rsidRPr="00C2682F" w:rsidRDefault="0014636B">
      <w:pPr>
        <w:numPr>
          <w:ilvl w:val="0"/>
          <w:numId w:val="8"/>
        </w:numPr>
        <w:rPr>
          <w:rFonts w:asciiTheme="majorHAnsi" w:hAnsiTheme="majorHAnsi" w:cstheme="majorHAnsi"/>
        </w:rPr>
      </w:pPr>
      <w:r>
        <w:rPr>
          <w:rFonts w:asciiTheme="majorHAnsi" w:hAnsiTheme="majorHAnsi" w:cstheme="majorHAnsi"/>
        </w:rPr>
        <w:t xml:space="preserve">Burnout: How to put out the fire. </w:t>
      </w:r>
      <w:r w:rsidR="00681320">
        <w:rPr>
          <w:rFonts w:asciiTheme="majorHAnsi" w:hAnsiTheme="majorHAnsi" w:cstheme="majorHAnsi"/>
        </w:rPr>
        <w:t>(Marcia will present! Yea!)</w:t>
      </w:r>
    </w:p>
    <w:p w14:paraId="0000004E"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Volunteer Orientation/Training: formats (in-person/virtual), content, do you train all “jobs” or hand off to a staff member, etc.</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Opportunities without onboarding barriers? Pop-up volunteering, Informal Volunteering</w:t>
      </w:r>
    </w:p>
    <w:p w14:paraId="00000050" w14:textId="7D5A8755" w:rsidR="0099283D" w:rsidRPr="00C2682F"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sectPr w:rsidR="0099283D" w:rsidRPr="00C2682F">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23CF346E" w:rsidR="00A61BF5" w:rsidRPr="00A61BF5" w:rsidRDefault="006F3A4B">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3-9-22.docx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9"/>
  </w:num>
  <w:num w:numId="4">
    <w:abstractNumId w:val="1"/>
  </w:num>
  <w:num w:numId="5">
    <w:abstractNumId w:val="0"/>
  </w:num>
  <w:num w:numId="6">
    <w:abstractNumId w:val="3"/>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KgFADWaTGktAAAA"/>
  </w:docVars>
  <w:rsids>
    <w:rsidRoot w:val="0099283D"/>
    <w:rsid w:val="00010CE1"/>
    <w:rsid w:val="00044EB8"/>
    <w:rsid w:val="00083D18"/>
    <w:rsid w:val="000C3CF0"/>
    <w:rsid w:val="0014636B"/>
    <w:rsid w:val="001C3C96"/>
    <w:rsid w:val="001E76DB"/>
    <w:rsid w:val="00201B15"/>
    <w:rsid w:val="00241D6D"/>
    <w:rsid w:val="00242C03"/>
    <w:rsid w:val="002A0C46"/>
    <w:rsid w:val="002A1BCC"/>
    <w:rsid w:val="002C6652"/>
    <w:rsid w:val="00325B83"/>
    <w:rsid w:val="003B6E37"/>
    <w:rsid w:val="003C2104"/>
    <w:rsid w:val="00517A71"/>
    <w:rsid w:val="00524058"/>
    <w:rsid w:val="00537C7A"/>
    <w:rsid w:val="005A387A"/>
    <w:rsid w:val="005B22C6"/>
    <w:rsid w:val="005B599E"/>
    <w:rsid w:val="005C4C18"/>
    <w:rsid w:val="005D45F5"/>
    <w:rsid w:val="00601E7A"/>
    <w:rsid w:val="00681320"/>
    <w:rsid w:val="006F091A"/>
    <w:rsid w:val="006F3A4B"/>
    <w:rsid w:val="00747EB2"/>
    <w:rsid w:val="007679E0"/>
    <w:rsid w:val="007C36B9"/>
    <w:rsid w:val="0081516A"/>
    <w:rsid w:val="00836F6F"/>
    <w:rsid w:val="00877110"/>
    <w:rsid w:val="008D4611"/>
    <w:rsid w:val="00970773"/>
    <w:rsid w:val="00971400"/>
    <w:rsid w:val="0099283D"/>
    <w:rsid w:val="009A6E41"/>
    <w:rsid w:val="009D7E94"/>
    <w:rsid w:val="009E1563"/>
    <w:rsid w:val="00A61BF5"/>
    <w:rsid w:val="00A84112"/>
    <w:rsid w:val="00B07487"/>
    <w:rsid w:val="00B61493"/>
    <w:rsid w:val="00B90EF1"/>
    <w:rsid w:val="00B9128B"/>
    <w:rsid w:val="00C1060D"/>
    <w:rsid w:val="00C2682F"/>
    <w:rsid w:val="00C67643"/>
    <w:rsid w:val="00D55844"/>
    <w:rsid w:val="00DA0BEE"/>
    <w:rsid w:val="00DD2E70"/>
    <w:rsid w:val="00E9423B"/>
    <w:rsid w:val="00EE7CDE"/>
    <w:rsid w:val="00F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getinvolvedclearinghouse.org/" TargetMode="External"/><Relationship Id="rId18" Type="http://schemas.openxmlformats.org/officeDocument/2006/relationships/hyperlink" Target="https://attendee.gotowebinar.com/register/95656234220526874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s02web.zoom.us/j/86131303138?pwd=RlBWN2U4SWpZZEdXNEhOem9uTUZJdz09" TargetMode="External"/><Relationship Id="rId7" Type="http://schemas.openxmlformats.org/officeDocument/2006/relationships/hyperlink" Target="https://us02web.zoom.us/j/85199850785?pwd=WHorb3h2ckgvZjhZT1BOVWxEMzhlZz09" TargetMode="External"/><Relationship Id="rId12" Type="http://schemas.openxmlformats.org/officeDocument/2006/relationships/hyperlink" Target="https://www.zooniverse.org/" TargetMode="External"/><Relationship Id="rId17" Type="http://schemas.openxmlformats.org/officeDocument/2006/relationships/hyperlink" Target="https://attendee.gotowebinar.com/register/950485341438249229" TargetMode="External"/><Relationship Id="rId25" Type="http://schemas.openxmlformats.org/officeDocument/2006/relationships/hyperlink" Target="https://learn.volunteermatch.org/" TargetMode="External"/><Relationship Id="rId2" Type="http://schemas.openxmlformats.org/officeDocument/2006/relationships/styles" Target="styles.xml"/><Relationship Id="rId16" Type="http://schemas.openxmlformats.org/officeDocument/2006/relationships/hyperlink" Target="https://attendee.gotowebinar.com/register/4516859057848416016" TargetMode="External"/><Relationship Id="rId20" Type="http://schemas.openxmlformats.org/officeDocument/2006/relationships/hyperlink" Target="https://us02web.zoom.us/j/86131303138?pwd=RlBWN2U4SWpZZEdXNEhOem9uTUZJdz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agejournal.org/WordsWeNeedToStopSaying" TargetMode="External"/><Relationship Id="rId24" Type="http://schemas.openxmlformats.org/officeDocument/2006/relationships/hyperlink" Target="https://getinvolvedclearinghouse.org/" TargetMode="External"/><Relationship Id="rId5" Type="http://schemas.openxmlformats.org/officeDocument/2006/relationships/footnotes" Target="footnotes.xml"/><Relationship Id="rId15" Type="http://schemas.openxmlformats.org/officeDocument/2006/relationships/hyperlink" Target="https://attendee.gotowebinar.com/register/3735565886781018383" TargetMode="External"/><Relationship Id="rId23" Type="http://schemas.openxmlformats.org/officeDocument/2006/relationships/hyperlink" Target="https://getinvolvedclearinghouse.org/" TargetMode="External"/><Relationship Id="rId28" Type="http://schemas.openxmlformats.org/officeDocument/2006/relationships/theme" Target="theme/theme1.xml"/><Relationship Id="rId10" Type="http://schemas.openxmlformats.org/officeDocument/2006/relationships/hyperlink" Target="http://robjacksonconsulting.blogspot.com/2011/12/volunteers-stationery-supplies-and.html" TargetMode="External"/><Relationship Id="rId19" Type="http://schemas.openxmlformats.org/officeDocument/2006/relationships/hyperlink" Target="mailto:linkj@crlibrary.org" TargetMode="External"/><Relationship Id="rId4" Type="http://schemas.openxmlformats.org/officeDocument/2006/relationships/webSettings" Target="webSettings.xml"/><Relationship Id="rId9" Type="http://schemas.openxmlformats.org/officeDocument/2006/relationships/hyperlink" Target="https://www.slideshare.net/lizajdyer/15-ntc-ignite-liza-j-dyer-45573328" TargetMode="External"/><Relationship Id="rId14" Type="http://schemas.openxmlformats.org/officeDocument/2006/relationships/hyperlink" Target="https://attendee.gotowebinar.com/register/666021892123506703" TargetMode="External"/><Relationship Id="rId22" Type="http://schemas.openxmlformats.org/officeDocument/2006/relationships/hyperlink" Target="mailto:clehn@calif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3616</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12</cp:revision>
  <dcterms:created xsi:type="dcterms:W3CDTF">2022-03-03T21:07:00Z</dcterms:created>
  <dcterms:modified xsi:type="dcterms:W3CDTF">2022-03-14T12:52:00Z</dcterms:modified>
</cp:coreProperties>
</file>